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BE" w:rsidRPr="007873A0" w:rsidRDefault="007873A0">
      <w:pPr>
        <w:rPr>
          <w:sz w:val="48"/>
          <w:szCs w:val="48"/>
        </w:rPr>
      </w:pPr>
      <w:r>
        <w:rPr>
          <w:noProof/>
          <w:sz w:val="72"/>
          <w:szCs w:val="72"/>
        </w:rPr>
        <w:drawing>
          <wp:anchor distT="0" distB="0" distL="114300" distR="114300" simplePos="0" relativeHeight="251660288" behindDoc="0" locked="0" layoutInCell="1" allowOverlap="1">
            <wp:simplePos x="0" y="0"/>
            <wp:positionH relativeFrom="column">
              <wp:posOffset>5448300</wp:posOffset>
            </wp:positionH>
            <wp:positionV relativeFrom="paragraph">
              <wp:posOffset>-63795</wp:posOffset>
            </wp:positionV>
            <wp:extent cx="1154149" cy="998203"/>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4149" cy="998203"/>
                    </a:xfrm>
                    <a:prstGeom prst="rect">
                      <a:avLst/>
                    </a:prstGeom>
                  </pic:spPr>
                </pic:pic>
              </a:graphicData>
            </a:graphic>
          </wp:anchor>
        </w:drawing>
      </w:r>
      <w:r w:rsidR="00793D9C">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04.45pt;margin-top:0;width:299.65pt;height:65.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" fillcolor="white [3201]" stroked="f" strokeweight=".5pt">
            <v:textbox>
              <w:txbxContent>
                <w:p w:rsidR="007873A0" w:rsidRPr="007873A0" w:rsidRDefault="007873A0" w:rsidP="007873A0">
                  <w:pPr>
                    <w:jc w:val="center"/>
                    <w:rPr>
                      <w:sz w:val="48"/>
                      <w:szCs w:val="48"/>
                    </w:rPr>
                  </w:pPr>
                  <w:r w:rsidRPr="007873A0">
                    <w:rPr>
                      <w:sz w:val="48"/>
                      <w:szCs w:val="48"/>
                    </w:rPr>
                    <w:t xml:space="preserve">Bibliology-The Inspiration of </w:t>
                  </w:r>
                  <w:r w:rsidR="00E21E0B">
                    <w:rPr>
                      <w:sz w:val="48"/>
                      <w:szCs w:val="48"/>
                    </w:rPr>
                    <w:t>T</w:t>
                  </w:r>
                  <w:r w:rsidRPr="007873A0">
                    <w:rPr>
                      <w:sz w:val="48"/>
                      <w:szCs w:val="48"/>
                    </w:rPr>
                    <w:t>he Bible</w:t>
                  </w:r>
                </w:p>
              </w:txbxContent>
            </v:textbox>
          </v:shape>
        </w:pict>
      </w:r>
      <w:r w:rsidRPr="007873A0">
        <w:rPr>
          <w:sz w:val="48"/>
          <w:szCs w:val="48"/>
        </w:rPr>
        <w:t>Lesson #</w:t>
      </w:r>
    </w:p>
    <w:p w:rsidR="007873A0" w:rsidRDefault="007873A0">
      <w:pPr>
        <w:rPr>
          <w:sz w:val="72"/>
          <w:szCs w:val="72"/>
        </w:rPr>
      </w:pPr>
      <w:r>
        <w:rPr>
          <w:sz w:val="72"/>
          <w:szCs w:val="72"/>
        </w:rPr>
        <w:t xml:space="preserve">   1</w:t>
      </w:r>
    </w:p>
    <w:p w:rsidR="007873A0" w:rsidRDefault="007873A0" w:rsidP="007873A0">
      <w:pPr>
        <w:jc w:val="center"/>
      </w:pPr>
      <w:r>
        <w:t>Lesson Commenced: ____________________ Lesson Completed: ____________________</w:t>
      </w:r>
    </w:p>
    <w:p w:rsidR="00D74A53" w:rsidRDefault="00D74A53" w:rsidP="00D74A53">
      <w:pPr>
        <w:tabs>
          <w:tab w:val="left" w:pos="9401"/>
        </w:tabs>
        <w:jc w:val="center"/>
      </w:pPr>
    </w:p>
    <w:p w:rsidR="00D74A53" w:rsidRDefault="00D74A53" w:rsidP="00D74A53">
      <w:pPr>
        <w:tabs>
          <w:tab w:val="left" w:pos="9401"/>
        </w:tabs>
        <w:jc w:val="center"/>
      </w:pPr>
      <w:r>
        <w:t>“A</w:t>
      </w:r>
      <w:r w:rsidR="00FE49E7">
        <w:t>_ _</w:t>
      </w:r>
      <w:r>
        <w:t xml:space="preserve"> s</w:t>
      </w:r>
      <w:r w:rsidR="00FE49E7">
        <w:t xml:space="preserve"> _ _ _ _ _ _ _ _</w:t>
      </w:r>
      <w:r>
        <w:t xml:space="preserve"> is given by i</w:t>
      </w:r>
      <w:r w:rsidR="00FE49E7">
        <w:t xml:space="preserve"> _ _ _ _ _ _ _ _ _ _</w:t>
      </w:r>
      <w:r>
        <w:t xml:space="preserve"> o</w:t>
      </w:r>
      <w:r w:rsidR="00FE49E7">
        <w:t xml:space="preserve"> _</w:t>
      </w:r>
      <w:r>
        <w:t xml:space="preserve"> G</w:t>
      </w:r>
      <w:r w:rsidR="00FE49E7">
        <w:t xml:space="preserve"> _ _</w:t>
      </w:r>
      <w:r>
        <w:t>, and is profitable for doctrine, for reproof, for correction, for instruction in righteousness:</w:t>
      </w:r>
      <w:r w:rsidR="00B75D13">
        <w:t>”</w:t>
      </w:r>
      <w:r w:rsidRPr="00D74A53">
        <w:rPr>
          <w:b/>
          <w:i/>
        </w:rPr>
        <w:t>2 Timothy 3:16</w:t>
      </w:r>
    </w:p>
    <w:p w:rsidR="006231B3" w:rsidRDefault="006231B3" w:rsidP="006231B3"/>
    <w:p w:rsidR="006231B3" w:rsidRDefault="006231B3" w:rsidP="006231B3">
      <w:r>
        <w:t xml:space="preserve">* </w:t>
      </w:r>
      <w:r w:rsidR="00CD1BD5">
        <w:t>Now we begin a study of the word of God itself, the same book from which we have learned all the things from our past lessons. A fountain is no purer than its source, and “Christianity” is no purer than the Bible it reads.</w:t>
      </w:r>
    </w:p>
    <w:p w:rsidR="003B4FA9" w:rsidRDefault="003B4FA9" w:rsidP="006231B3"/>
    <w:p w:rsidR="003B4FA9" w:rsidRDefault="003B4FA9" w:rsidP="006231B3">
      <w:r>
        <w:t xml:space="preserve">* You can find the fundamentals of Christianity in a gospel tract, but that does not mean it is a Bible. You can find the fundamentals of Christianity in a book on </w:t>
      </w:r>
      <w:r w:rsidR="00790D3F">
        <w:t>doctrine</w:t>
      </w:r>
      <w:r>
        <w:t xml:space="preserve">, but that does </w:t>
      </w:r>
      <w:r w:rsidR="00790D3F">
        <w:t>n</w:t>
      </w:r>
      <w:r>
        <w:t xml:space="preserve">ot mean it is a Bible. You can find the fundamentals in the </w:t>
      </w:r>
      <w:r w:rsidR="00FD24F2">
        <w:t>Nicene Creed</w:t>
      </w:r>
      <w:r w:rsidR="00790D3F">
        <w:t xml:space="preserve">, and that is not a Bible either. </w:t>
      </w:r>
      <w:r w:rsidR="00916E77">
        <w:t>So,</w:t>
      </w:r>
      <w:r w:rsidR="00790D3F">
        <w:t xml:space="preserve"> the foolish and idiotic teaching that if you can find the fundamentals in a book then that book is a Bible is characteristic of the lunacy which we find in America today. Nobody believes</w:t>
      </w:r>
      <w:r w:rsidR="00916E77">
        <w:t xml:space="preserve"> that because he found a dollar in a sewer that the sewer was a bank. Nobody believes that because he found a diamond necklace in a garbage can that the garbage can was a jewelry store.</w:t>
      </w:r>
    </w:p>
    <w:p w:rsidR="00D15B71" w:rsidRDefault="00D15B71" w:rsidP="006231B3"/>
    <w:p w:rsidR="00D15B71" w:rsidRDefault="003514F7" w:rsidP="00D15B71">
      <w:pPr>
        <w:jc w:val="center"/>
      </w:pPr>
      <w:r>
        <w:t>“</w:t>
      </w:r>
      <w:r w:rsidR="00D15B71">
        <w:t>Being born again, n _ _ o _ c</w:t>
      </w:r>
      <w:r>
        <w:t xml:space="preserve"> _ _ _ _ _ _ _ _ _ _</w:t>
      </w:r>
      <w:r w:rsidR="00D15B71">
        <w:t xml:space="preserve"> s</w:t>
      </w:r>
      <w:r>
        <w:t xml:space="preserve"> _ _ _</w:t>
      </w:r>
      <w:r w:rsidR="00D15B71">
        <w:t>, b</w:t>
      </w:r>
      <w:r>
        <w:t xml:space="preserve"> _ _</w:t>
      </w:r>
      <w:r w:rsidR="00D15B71">
        <w:t xml:space="preserve"> o</w:t>
      </w:r>
      <w:r>
        <w:t xml:space="preserve"> _</w:t>
      </w:r>
      <w:r w:rsidR="00D15B71">
        <w:t xml:space="preserve"> i</w:t>
      </w:r>
      <w:r>
        <w:t xml:space="preserve"> _ _ _ _ _ _ _ _ _ _ _ _</w:t>
      </w:r>
      <w:r w:rsidR="00D15B71">
        <w:t>, b</w:t>
      </w:r>
      <w:r>
        <w:t xml:space="preserve"> _</w:t>
      </w:r>
    </w:p>
    <w:p w:rsidR="00D15B71" w:rsidRDefault="00E21FBF" w:rsidP="00D15B71">
      <w:pPr>
        <w:jc w:val="center"/>
        <w:rPr>
          <w:b/>
          <w:i/>
        </w:rPr>
      </w:pPr>
      <w:r>
        <w:rPr>
          <w:noProof/>
        </w:rPr>
        <w:drawing>
          <wp:anchor distT="0" distB="0" distL="114300" distR="114300" simplePos="0" relativeHeight="251667456" behindDoc="1" locked="0" layoutInCell="1" allowOverlap="1">
            <wp:simplePos x="0" y="0"/>
            <wp:positionH relativeFrom="column">
              <wp:posOffset>5677261</wp:posOffset>
            </wp:positionH>
            <wp:positionV relativeFrom="paragraph">
              <wp:posOffset>94921</wp:posOffset>
            </wp:positionV>
            <wp:extent cx="1103373" cy="1073552"/>
            <wp:effectExtent l="19050" t="0" r="1527"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3373" cy="1073552"/>
                    </a:xfrm>
                    <a:prstGeom prst="rect">
                      <a:avLst/>
                    </a:prstGeom>
                  </pic:spPr>
                </pic:pic>
              </a:graphicData>
            </a:graphic>
          </wp:anchor>
        </w:drawing>
      </w:r>
      <w:r w:rsidR="00D15B71">
        <w:t>the w</w:t>
      </w:r>
      <w:r w:rsidR="003514F7">
        <w:t xml:space="preserve"> _ _ _</w:t>
      </w:r>
      <w:r w:rsidR="00D15B71">
        <w:t xml:space="preserve"> o</w:t>
      </w:r>
      <w:r w:rsidR="003514F7">
        <w:t xml:space="preserve"> _</w:t>
      </w:r>
      <w:r w:rsidR="00D15B71">
        <w:t xml:space="preserve"> G</w:t>
      </w:r>
      <w:r w:rsidR="003514F7">
        <w:t xml:space="preserve"> _ _</w:t>
      </w:r>
      <w:r w:rsidR="00D15B71">
        <w:t>, which l</w:t>
      </w:r>
      <w:r w:rsidR="003514F7">
        <w:t xml:space="preserve"> _ _ _ _ _</w:t>
      </w:r>
      <w:r w:rsidR="00D15B71">
        <w:t xml:space="preserve"> and a</w:t>
      </w:r>
      <w:r w:rsidR="003514F7">
        <w:t xml:space="preserve"> _ _ _ _ _ _</w:t>
      </w:r>
      <w:r w:rsidR="00D15B71">
        <w:t xml:space="preserve"> f</w:t>
      </w:r>
      <w:r w:rsidR="003514F7">
        <w:t xml:space="preserve"> _ _</w:t>
      </w:r>
      <w:r w:rsidR="00D15B71">
        <w:t xml:space="preserve"> e</w:t>
      </w:r>
      <w:r w:rsidR="003514F7">
        <w:t xml:space="preserve"> _ _ _</w:t>
      </w:r>
      <w:r w:rsidR="00D15B71">
        <w:t>.</w:t>
      </w:r>
      <w:r w:rsidR="003514F7">
        <w:t>”</w:t>
      </w:r>
      <w:r w:rsidR="00D15B71" w:rsidRPr="00D15B71">
        <w:rPr>
          <w:b/>
          <w:i/>
        </w:rPr>
        <w:t>1 Peter 1:23</w:t>
      </w:r>
    </w:p>
    <w:p w:rsidR="003514F7" w:rsidRDefault="003514F7" w:rsidP="003514F7"/>
    <w:p w:rsidR="003514F7" w:rsidRDefault="003514F7" w:rsidP="003514F7">
      <w:r>
        <w:t xml:space="preserve">In the verse </w:t>
      </w:r>
      <w:r w:rsidR="004067EC">
        <w:t>above, what</w:t>
      </w:r>
      <w:r>
        <w:t xml:space="preserve"> does it say a man is “born again” by? Is it the “fundamental</w:t>
      </w:r>
      <w:r w:rsidR="00CF4168">
        <w:t>s” or “the word of God?”</w:t>
      </w:r>
    </w:p>
    <w:p w:rsidR="00D34040" w:rsidRDefault="00D34040" w:rsidP="003514F7"/>
    <w:p w:rsidR="004134D2" w:rsidRDefault="00475B98" w:rsidP="00FE49E7">
      <w:r>
        <w:t xml:space="preserve">* </w:t>
      </w:r>
      <w:r w:rsidR="00916E77">
        <w:t xml:space="preserve">Our study now concerns </w:t>
      </w:r>
      <w:r w:rsidR="00916E77" w:rsidRPr="001F5662">
        <w:rPr>
          <w:b/>
          <w:i/>
        </w:rPr>
        <w:t>the Book</w:t>
      </w:r>
      <w:r w:rsidR="00916E77">
        <w:t xml:space="preserve"> itself: the </w:t>
      </w:r>
      <w:r w:rsidR="001D370A">
        <w:t>source from which the so-called “fundamentals” come from, remembering that if this Book is not true, then the fundamentals are not true. The court procedure of jurisprudence of the United States says, “False in part, false in whole.” Once a man perjures himself, the rest of his testimony is thrown out of cour</w:t>
      </w:r>
      <w:r w:rsidR="007211D9">
        <w:t>t.</w:t>
      </w:r>
      <w:r w:rsidR="001F5662">
        <w:t xml:space="preserve"> In other words, if you are a little liar then you are a big </w:t>
      </w:r>
      <w:r w:rsidR="00A20948">
        <w:t>liar and</w:t>
      </w:r>
      <w:r w:rsidR="001F5662">
        <w:t xml:space="preserve"> cannot be trusted!</w:t>
      </w:r>
      <w:r w:rsidR="007211D9">
        <w:t xml:space="preserve"> The point that we are making is that if God is perfect as He says (and He is) then the book that </w:t>
      </w:r>
      <w:r w:rsidR="007211D9" w:rsidRPr="001F5662">
        <w:rPr>
          <w:b/>
          <w:i/>
        </w:rPr>
        <w:t>“He”</w:t>
      </w:r>
      <w:r w:rsidR="007211D9">
        <w:t xml:space="preserve"> wrote is also perfect. If God’s Book is not perfect then God is not perfect, nor can He be trusted. </w:t>
      </w:r>
      <w:r w:rsidR="00A55BD5">
        <w:t xml:space="preserve">He would be no different than any other man you bump into, a liar. </w:t>
      </w:r>
      <w:r w:rsidR="007211D9">
        <w:t xml:space="preserve">So where does that leave us in relation to salvation, </w:t>
      </w:r>
      <w:r w:rsidR="00463906">
        <w:t>h</w:t>
      </w:r>
      <w:r w:rsidR="004A6B1B">
        <w:t xml:space="preserve">eaven, </w:t>
      </w:r>
      <w:r w:rsidR="00463906">
        <w:t>e</w:t>
      </w:r>
      <w:r w:rsidR="004A6B1B">
        <w:t>ternal damnation</w:t>
      </w:r>
      <w:r w:rsidR="00463906">
        <w:t>?</w:t>
      </w:r>
      <w:r w:rsidR="004A6B1B">
        <w:t xml:space="preserve"> If God’s word is not perfect, what part of it is false and what part is true and who is deciding which is which</w:t>
      </w:r>
      <w:r w:rsidR="00463906">
        <w:t>?</w:t>
      </w:r>
      <w:r w:rsidR="004A6B1B">
        <w:t xml:space="preserve"> Are you getting this yet? If God is not who He say’s He is and “His Book” is not absolutely perfect, as He says it is, </w:t>
      </w:r>
      <w:r w:rsidR="00A20948" w:rsidRPr="00B85A3A">
        <w:rPr>
          <w:b/>
          <w:i/>
        </w:rPr>
        <w:t>Psalms 12:6,7</w:t>
      </w:r>
      <w:r w:rsidR="00B85A3A" w:rsidRPr="00B85A3A">
        <w:rPr>
          <w:b/>
          <w:i/>
        </w:rPr>
        <w:t>; Psalms119:128</w:t>
      </w:r>
      <w:r w:rsidR="004134D2">
        <w:rPr>
          <w:b/>
          <w:i/>
        </w:rPr>
        <w:t xml:space="preserve"> </w:t>
      </w:r>
      <w:r w:rsidR="004A6B1B">
        <w:t xml:space="preserve">then where do we go from here? </w:t>
      </w:r>
    </w:p>
    <w:p w:rsidR="00FE49E7" w:rsidRDefault="004A6B1B" w:rsidP="00FE49E7">
      <w:r>
        <w:lastRenderedPageBreak/>
        <w:t xml:space="preserve">Do you see the magnitude and consequences of suggesting such a </w:t>
      </w:r>
      <w:r w:rsidR="00525F01">
        <w:t xml:space="preserve">thing? </w:t>
      </w:r>
      <w:r w:rsidR="00A55BD5">
        <w:t>Yet</w:t>
      </w:r>
      <w:r w:rsidR="00525F01">
        <w:t>,</w:t>
      </w:r>
      <w:r w:rsidR="00A55BD5">
        <w:t xml:space="preserve"> we have idiots all over America claiming there is no perfect word of God. If you think about it, only a fool would put himself in such a </w:t>
      </w:r>
      <w:r w:rsidR="00525F01">
        <w:t>predicament</w:t>
      </w:r>
      <w:r w:rsidR="00A55BD5">
        <w:t xml:space="preserve"> by saying such a thing. </w:t>
      </w:r>
    </w:p>
    <w:p w:rsidR="00FE49E7" w:rsidRPr="00FE49E7" w:rsidRDefault="00FE49E7" w:rsidP="00FE49E7">
      <w:pPr>
        <w:jc w:val="center"/>
        <w:rPr>
          <w:i/>
        </w:rPr>
      </w:pPr>
    </w:p>
    <w:p w:rsidR="00FE49E7" w:rsidRPr="00FE49E7" w:rsidRDefault="00A55BD5" w:rsidP="00FE49E7">
      <w:r>
        <w:t>If we don’t have a God like God says He is, we are in trouble. Big trouble</w:t>
      </w:r>
      <w:r w:rsidR="00A20948">
        <w:t>!</w:t>
      </w:r>
      <w:r w:rsidR="00525F01">
        <w:t xml:space="preserve"> So, lets lay it on the line as we begin, and understand that when we say “Bible” in this study (or any of these studies </w:t>
      </w:r>
      <w:bookmarkStart w:id="0" w:name="_Hlk521693673"/>
    </w:p>
    <w:bookmarkEnd w:id="0"/>
    <w:p w:rsidR="00A20948" w:rsidRDefault="00525F01" w:rsidP="006231B3">
      <w:r>
        <w:t xml:space="preserve">for that matter) we are talking about </w:t>
      </w:r>
      <w:r w:rsidR="00FD24F2">
        <w:t>the</w:t>
      </w:r>
      <w:r w:rsidR="00FD24F2" w:rsidRPr="00525F01">
        <w:rPr>
          <w:i/>
        </w:rPr>
        <w:t xml:space="preserve"> King</w:t>
      </w:r>
      <w:r w:rsidRPr="00525F01">
        <w:rPr>
          <w:i/>
        </w:rPr>
        <w:t xml:space="preserve"> James</w:t>
      </w:r>
      <w:r w:rsidR="004A59EF" w:rsidRPr="00525F01">
        <w:rPr>
          <w:i/>
        </w:rPr>
        <w:t>1611</w:t>
      </w:r>
      <w:r w:rsidRPr="00525F01">
        <w:rPr>
          <w:i/>
        </w:rPr>
        <w:t xml:space="preserve">Authorized Version of the </w:t>
      </w:r>
      <w:r w:rsidR="00615A5D">
        <w:rPr>
          <w:i/>
        </w:rPr>
        <w:t>P</w:t>
      </w:r>
      <w:r w:rsidRPr="00525F01">
        <w:rPr>
          <w:i/>
        </w:rPr>
        <w:t xml:space="preserve">rotestant </w:t>
      </w:r>
      <w:r w:rsidR="00615A5D">
        <w:rPr>
          <w:i/>
        </w:rPr>
        <w:t>R</w:t>
      </w:r>
      <w:r w:rsidRPr="00525F01">
        <w:rPr>
          <w:i/>
        </w:rPr>
        <w:t>eformation, also known as the “Received Text.”</w:t>
      </w:r>
      <w:r w:rsidR="00105935">
        <w:t xml:space="preserve"> As we study about what the Bible has to say</w:t>
      </w:r>
    </w:p>
    <w:p w:rsidR="00916E77" w:rsidRDefault="00105935" w:rsidP="006231B3">
      <w:r>
        <w:t>about itself, we are not referring to any other book except this one. It’s a free world and you are still (at the moment) free to believe anything you please, but in this study and the others</w:t>
      </w:r>
      <w:r w:rsidR="00615A5D">
        <w:t xml:space="preserve"> before and after</w:t>
      </w:r>
      <w:r>
        <w:t xml:space="preserve"> we are talking about </w:t>
      </w:r>
      <w:r w:rsidR="00615A5D" w:rsidRPr="00A20948">
        <w:rPr>
          <w:b/>
          <w:i/>
        </w:rPr>
        <w:t>G</w:t>
      </w:r>
      <w:r w:rsidRPr="00A20948">
        <w:rPr>
          <w:b/>
          <w:i/>
        </w:rPr>
        <w:t>od’s word</w:t>
      </w:r>
      <w:r>
        <w:t xml:space="preserve"> alone. The </w:t>
      </w:r>
      <w:r w:rsidRPr="00A20948">
        <w:rPr>
          <w:b/>
          <w:i/>
        </w:rPr>
        <w:t>Perfect Book</w:t>
      </w:r>
      <w:r>
        <w:t xml:space="preserve"> from a </w:t>
      </w:r>
      <w:r w:rsidR="00EE4D0E" w:rsidRPr="00A20948">
        <w:rPr>
          <w:b/>
          <w:i/>
        </w:rPr>
        <w:t>P</w:t>
      </w:r>
      <w:r w:rsidRPr="00A20948">
        <w:rPr>
          <w:b/>
          <w:i/>
        </w:rPr>
        <w:t>erfect God</w:t>
      </w:r>
      <w:r w:rsidRPr="00A20948">
        <w:rPr>
          <w:b/>
        </w:rPr>
        <w:t>.</w:t>
      </w:r>
      <w:r w:rsidR="00463906">
        <w:t xml:space="preserve"> Now that we have removed confusion</w:t>
      </w:r>
      <w:r w:rsidR="004A0EAF">
        <w:t>, let’s study some and find some things out about this beautiful Book.</w:t>
      </w:r>
    </w:p>
    <w:p w:rsidR="004E390B" w:rsidRDefault="004E390B" w:rsidP="006231B3"/>
    <w:p w:rsidR="00EB6C78" w:rsidRDefault="00EB6C78" w:rsidP="006231B3">
      <w:pPr>
        <w:rPr>
          <w:b/>
          <w:i/>
        </w:rPr>
      </w:pPr>
      <w:r>
        <w:t>* The Bible is the source book of our knowledge of God.</w:t>
      </w:r>
      <w:r w:rsidR="004134D2">
        <w:t xml:space="preserve"> </w:t>
      </w:r>
      <w:r w:rsidR="00930D5C" w:rsidRPr="005C3C59">
        <w:rPr>
          <w:b/>
          <w:i/>
        </w:rPr>
        <w:t>Psalms 119:130</w:t>
      </w:r>
      <w:r w:rsidR="004134D2">
        <w:rPr>
          <w:b/>
          <w:i/>
        </w:rPr>
        <w:t xml:space="preserve"> </w:t>
      </w:r>
      <w:r>
        <w:t xml:space="preserve">It is the scientific </w:t>
      </w:r>
      <w:r w:rsidR="007E409D">
        <w:t>textbook</w:t>
      </w:r>
      <w:r>
        <w:t xml:space="preserve"> of divine </w:t>
      </w:r>
      <w:r w:rsidR="00FD24F2">
        <w:t>truth</w:t>
      </w:r>
      <w:r w:rsidR="00FD24F2" w:rsidRPr="005C3C59">
        <w:rPr>
          <w:b/>
          <w:i/>
        </w:rPr>
        <w:t xml:space="preserve"> Psalms</w:t>
      </w:r>
      <w:r w:rsidR="005C3C59" w:rsidRPr="005C3C59">
        <w:rPr>
          <w:b/>
          <w:i/>
        </w:rPr>
        <w:t xml:space="preserve"> 119:151</w:t>
      </w:r>
      <w:r w:rsidRPr="005C3C59">
        <w:rPr>
          <w:b/>
          <w:i/>
        </w:rPr>
        <w:t>,</w:t>
      </w:r>
      <w:r>
        <w:t xml:space="preserve"> the guide book to everlasting life</w:t>
      </w:r>
      <w:r w:rsidR="005C3C59">
        <w:t xml:space="preserve">. </w:t>
      </w:r>
      <w:r w:rsidR="005C3C59" w:rsidRPr="005C3C59">
        <w:rPr>
          <w:b/>
          <w:i/>
        </w:rPr>
        <w:t>Psalms 119:155</w:t>
      </w:r>
    </w:p>
    <w:p w:rsidR="00000C00" w:rsidRDefault="00000C00" w:rsidP="006231B3">
      <w:pPr>
        <w:rPr>
          <w:b/>
          <w:i/>
        </w:rPr>
      </w:pPr>
    </w:p>
    <w:p w:rsidR="005C3C59" w:rsidRDefault="0073426E" w:rsidP="006231B3">
      <w:pPr>
        <w:rPr>
          <w:b/>
          <w:i/>
        </w:rPr>
      </w:pPr>
      <w:r>
        <w:t xml:space="preserve">* The word “Bible” is derived from the Greek word </w:t>
      </w:r>
      <w:r w:rsidRPr="0073426E">
        <w:rPr>
          <w:i/>
        </w:rPr>
        <w:t>biblos</w:t>
      </w:r>
      <w:r>
        <w:t>, meaning a “</w:t>
      </w:r>
      <w:r w:rsidRPr="0073426E">
        <w:rPr>
          <w:i/>
        </w:rPr>
        <w:t>book</w:t>
      </w:r>
      <w:r>
        <w:t>.” The Bible is known by other such titles as “the Scriptures</w:t>
      </w:r>
      <w:r w:rsidR="004067EC">
        <w:t>,”</w:t>
      </w:r>
      <w:r w:rsidR="004067EC" w:rsidRPr="008F57A1">
        <w:rPr>
          <w:b/>
          <w:i/>
        </w:rPr>
        <w:t xml:space="preserve"> Luke</w:t>
      </w:r>
      <w:r w:rsidR="008F57A1" w:rsidRPr="008F57A1">
        <w:rPr>
          <w:b/>
          <w:i/>
        </w:rPr>
        <w:t xml:space="preserve"> 4:21</w:t>
      </w:r>
      <w:r>
        <w:t xml:space="preserve"> “the oracles of God</w:t>
      </w:r>
      <w:r w:rsidR="004067EC">
        <w:t>,”</w:t>
      </w:r>
      <w:r w:rsidR="004067EC" w:rsidRPr="008F57A1">
        <w:rPr>
          <w:b/>
          <w:i/>
        </w:rPr>
        <w:t xml:space="preserve"> Hebrews</w:t>
      </w:r>
      <w:r w:rsidR="008F57A1" w:rsidRPr="008F57A1">
        <w:rPr>
          <w:b/>
          <w:i/>
        </w:rPr>
        <w:t xml:space="preserve"> 5:12</w:t>
      </w:r>
      <w:r>
        <w:t xml:space="preserve"> “the word of God</w:t>
      </w:r>
      <w:r w:rsidR="004067EC">
        <w:t>,”</w:t>
      </w:r>
      <w:r w:rsidR="004067EC" w:rsidRPr="00546974">
        <w:rPr>
          <w:b/>
          <w:i/>
        </w:rPr>
        <w:t xml:space="preserve"> Luke</w:t>
      </w:r>
      <w:r w:rsidR="00546974" w:rsidRPr="00546974">
        <w:rPr>
          <w:b/>
          <w:i/>
        </w:rPr>
        <w:t xml:space="preserve"> 8:21</w:t>
      </w:r>
      <w:r>
        <w:t xml:space="preserve"> and “His writings</w:t>
      </w:r>
      <w:r w:rsidR="004067EC">
        <w:t>.”</w:t>
      </w:r>
      <w:r w:rsidR="004067EC" w:rsidRPr="0025494F">
        <w:rPr>
          <w:b/>
          <w:i/>
        </w:rPr>
        <w:t xml:space="preserve"> John</w:t>
      </w:r>
      <w:r w:rsidR="00BE4419" w:rsidRPr="0025494F">
        <w:rPr>
          <w:b/>
          <w:i/>
        </w:rPr>
        <w:t xml:space="preserve"> 5:47</w:t>
      </w:r>
    </w:p>
    <w:p w:rsidR="00000C00" w:rsidRDefault="00000C00" w:rsidP="006231B3">
      <w:pPr>
        <w:rPr>
          <w:b/>
          <w:i/>
        </w:rPr>
      </w:pPr>
    </w:p>
    <w:p w:rsidR="004A59EF" w:rsidRDefault="004A59EF" w:rsidP="006231B3">
      <w:r>
        <w:t xml:space="preserve">* The Bible is a library of sixty-six books divided into two main sections: </w:t>
      </w:r>
      <w:r w:rsidR="000E2A60">
        <w:t>The</w:t>
      </w:r>
      <w:r>
        <w:t xml:space="preserve"> Old Testament, containing thirty-nine books, and the New Testament, containing twenty-seven books.</w:t>
      </w:r>
    </w:p>
    <w:p w:rsidR="00567DE7" w:rsidRDefault="00567DE7" w:rsidP="006231B3"/>
    <w:p w:rsidR="0090683A" w:rsidRDefault="0090683A" w:rsidP="006231B3">
      <w:r>
        <w:t>* The Bible was written by thirty-six to forty authors over a period of 1600 years by three different types of people on three different continents. It fulfills a function which no other book in the world fulfills. There has never been any other book that showed up on this earth written by forty different men, through a period of 1600 years</w:t>
      </w:r>
      <w:r w:rsidR="00567DE7">
        <w:t>, on three different continents</w:t>
      </w:r>
      <w:r>
        <w:t xml:space="preserve"> that is still in </w:t>
      </w:r>
      <w:r w:rsidR="00D26C37">
        <w:t>vogue.</w:t>
      </w:r>
    </w:p>
    <w:p w:rsidR="00567DE7" w:rsidRDefault="00567DE7" w:rsidP="006231B3"/>
    <w:p w:rsidR="00D26C37" w:rsidRDefault="00567DE7" w:rsidP="006231B3">
      <w:r>
        <w:rPr>
          <w:noProof/>
        </w:rPr>
        <w:drawing>
          <wp:anchor distT="0" distB="0" distL="114300" distR="114300" simplePos="0" relativeHeight="251668480" behindDoc="1" locked="0" layoutInCell="1" allowOverlap="1">
            <wp:simplePos x="0" y="0"/>
            <wp:positionH relativeFrom="column">
              <wp:posOffset>5479415</wp:posOffset>
            </wp:positionH>
            <wp:positionV relativeFrom="paragraph">
              <wp:posOffset>297180</wp:posOffset>
            </wp:positionV>
            <wp:extent cx="1257300" cy="67691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1.png"/>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676910"/>
                    </a:xfrm>
                    <a:prstGeom prst="rect">
                      <a:avLst/>
                    </a:prstGeom>
                  </pic:spPr>
                </pic:pic>
              </a:graphicData>
            </a:graphic>
          </wp:anchor>
        </w:drawing>
      </w:r>
      <w:r w:rsidR="00D26C37">
        <w:t xml:space="preserve">* The </w:t>
      </w:r>
      <w:r w:rsidR="00D26C37" w:rsidRPr="009443DE">
        <w:rPr>
          <w:i/>
        </w:rPr>
        <w:t>unique design</w:t>
      </w:r>
      <w:r w:rsidR="00D26C37">
        <w:t xml:space="preserve"> of the Bible is one of the best proofs of its divine inspiration. For so many men to write a Book (without contradiction) is a miracle, and a miracle can only be explained </w:t>
      </w:r>
      <w:r w:rsidR="008951B1">
        <w:t>b</w:t>
      </w:r>
      <w:r w:rsidR="00D26C37">
        <w:t>y a master hand guiding the writers.</w:t>
      </w:r>
    </w:p>
    <w:p w:rsidR="00567DE7" w:rsidRDefault="00567DE7" w:rsidP="006231B3"/>
    <w:p w:rsidR="00D26C37" w:rsidRDefault="00D26C37" w:rsidP="006231B3">
      <w:r>
        <w:t xml:space="preserve">* The </w:t>
      </w:r>
      <w:r w:rsidRPr="009443DE">
        <w:rPr>
          <w:i/>
        </w:rPr>
        <w:t>cardinal theme</w:t>
      </w:r>
      <w:r>
        <w:t xml:space="preserve"> of the Bible is Jesus Christ, who will become the key to understanding the Bible</w:t>
      </w:r>
      <w:r w:rsidR="00926342">
        <w:t>.</w:t>
      </w:r>
    </w:p>
    <w:p w:rsidR="00567DE7" w:rsidRDefault="00567DE7" w:rsidP="006231B3"/>
    <w:p w:rsidR="00926342" w:rsidRDefault="00926342" w:rsidP="006231B3">
      <w:r>
        <w:t xml:space="preserve">* The </w:t>
      </w:r>
      <w:r w:rsidRPr="009443DE">
        <w:rPr>
          <w:i/>
        </w:rPr>
        <w:t>outstanding doctrine</w:t>
      </w:r>
      <w:r>
        <w:t xml:space="preserve"> of the Bible is the doctrine of the kingdom: the authority of God Almighty versus the devil.</w:t>
      </w:r>
    </w:p>
    <w:p w:rsidR="00567DE7" w:rsidRDefault="00567DE7" w:rsidP="006231B3"/>
    <w:p w:rsidR="00567DE7" w:rsidRDefault="00926342" w:rsidP="00567DE7">
      <w:r>
        <w:t>* The Old Testament was originally written in Hebrew, with parts of Daniel and Ezra being written in Aramaic. The New testament was originally written in street-speaking Koine Greek.</w:t>
      </w:r>
    </w:p>
    <w:p w:rsidR="00E42F1B" w:rsidRPr="00567DE7" w:rsidRDefault="00793D9C" w:rsidP="00567DE7">
      <w:pPr>
        <w:jc w:val="center"/>
      </w:pPr>
      <w:r w:rsidRPr="00793D9C">
        <w:rPr>
          <w:noProof/>
          <w:sz w:val="40"/>
          <w:szCs w:val="40"/>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34.65pt;margin-top:22.4pt;width:448.65pt;height:0;z-index:251674624" o:connectortype="straight" strokeweight=".5pt"/>
        </w:pict>
      </w:r>
      <w:r w:rsidRPr="00793D9C">
        <w:rPr>
          <w:noProof/>
          <w:sz w:val="40"/>
          <w:szCs w:val="40"/>
        </w:rPr>
        <w:pict>
          <v:shape id="_x0000_s1034" type="#_x0000_t32" style="position:absolute;left:0;text-align:left;margin-left:34.65pt;margin-top:3.4pt;width:448.65pt;height:0;z-index:251673600" o:connectortype="straight" strokecolor="black [3213]" strokeweight=".5pt"/>
        </w:pict>
      </w:r>
      <w:r w:rsidR="00E022CE" w:rsidRPr="008D2AEC">
        <w:rPr>
          <w:sz w:val="40"/>
          <w:szCs w:val="40"/>
        </w:rPr>
        <w:t xml:space="preserve">What </w:t>
      </w:r>
      <w:r w:rsidR="008D2AEC" w:rsidRPr="008D2AEC">
        <w:rPr>
          <w:sz w:val="40"/>
          <w:szCs w:val="40"/>
        </w:rPr>
        <w:t>do you mean “Inspiration?”</w:t>
      </w:r>
    </w:p>
    <w:p w:rsidR="00525F01" w:rsidRDefault="00A2327C" w:rsidP="00A2327C">
      <w:pPr>
        <w:tabs>
          <w:tab w:val="left" w:pos="9401"/>
        </w:tabs>
      </w:pPr>
      <w:r>
        <w:tab/>
      </w:r>
    </w:p>
    <w:p w:rsidR="00A2327C" w:rsidRDefault="00A2327C" w:rsidP="00A2327C">
      <w:pPr>
        <w:tabs>
          <w:tab w:val="left" w:pos="9401"/>
        </w:tabs>
      </w:pPr>
      <w:r w:rsidRPr="00B75347">
        <w:rPr>
          <w:i/>
        </w:rPr>
        <w:t>Inspiration</w:t>
      </w:r>
      <w:r>
        <w:t xml:space="preserve"> - </w:t>
      </w:r>
      <w:r w:rsidRPr="00A2327C">
        <w:t>Arousal of the mind to special unusual activity or creativity</w:t>
      </w:r>
      <w:r>
        <w:t xml:space="preserve">; </w:t>
      </w:r>
      <w:r w:rsidRPr="00A2327C">
        <w:t xml:space="preserve">(theology) a special influence of </w:t>
      </w:r>
      <w:r>
        <w:t>God</w:t>
      </w:r>
      <w:r w:rsidRPr="00A2327C">
        <w:t xml:space="preserve"> on the minds of human </w:t>
      </w:r>
      <w:r w:rsidR="004067EC" w:rsidRPr="00A2327C">
        <w:t>beings</w:t>
      </w:r>
      <w:r w:rsidR="004067EC">
        <w:t>; stirring; divine</w:t>
      </w:r>
      <w:r>
        <w:t xml:space="preserve"> guidance</w:t>
      </w:r>
      <w:r w:rsidR="00B75347">
        <w:t>.</w:t>
      </w:r>
    </w:p>
    <w:p w:rsidR="008F4D4C" w:rsidRDefault="008F4D4C" w:rsidP="009443DE">
      <w:pPr>
        <w:tabs>
          <w:tab w:val="left" w:pos="9401"/>
        </w:tabs>
      </w:pPr>
    </w:p>
    <w:p w:rsidR="009443DE" w:rsidRDefault="009443DE" w:rsidP="009443DE">
      <w:pPr>
        <w:tabs>
          <w:tab w:val="left" w:pos="9401"/>
        </w:tabs>
      </w:pPr>
      <w:r>
        <w:t xml:space="preserve">* By “inspiration” we mean the </w:t>
      </w:r>
      <w:r w:rsidRPr="00185CF9">
        <w:rPr>
          <w:i/>
        </w:rPr>
        <w:t>supernatural control by God</w:t>
      </w:r>
      <w:r>
        <w:t xml:space="preserve"> over the production of the Old and New Testaments. Inspiration is a strong, conscious breathing of God into and through men, qualifying them to give utterance for God. It is God speaking through men.</w:t>
      </w:r>
    </w:p>
    <w:p w:rsidR="009443DE" w:rsidRDefault="009443DE" w:rsidP="00A2327C">
      <w:pPr>
        <w:tabs>
          <w:tab w:val="left" w:pos="9401"/>
        </w:tabs>
      </w:pPr>
    </w:p>
    <w:p w:rsidR="006D13CD" w:rsidRDefault="006D13CD" w:rsidP="00B75347">
      <w:pPr>
        <w:tabs>
          <w:tab w:val="left" w:pos="9401"/>
        </w:tabs>
      </w:pPr>
      <w:r>
        <w:t>* The Holy Ghost was miraculously present, preserving accuracy in the writings, and “holy men of God” overshadowed by the Holy Ghost spoke at His command. They were kept from all errors as they spoke things known and unknown to them.</w:t>
      </w:r>
    </w:p>
    <w:p w:rsidR="00B75D13" w:rsidRDefault="00B75D13" w:rsidP="00B75347">
      <w:pPr>
        <w:tabs>
          <w:tab w:val="left" w:pos="9401"/>
        </w:tabs>
      </w:pPr>
    </w:p>
    <w:p w:rsidR="00373EDE" w:rsidRDefault="00B75D13" w:rsidP="00373EDE">
      <w:pPr>
        <w:tabs>
          <w:tab w:val="left" w:pos="9401"/>
        </w:tabs>
        <w:jc w:val="center"/>
      </w:pPr>
      <w:r>
        <w:t>“For the prophecy came not in old time by the will of man: but h _ _ _ m _ _ o _ G _ _ s _ _ _ _ as they were m</w:t>
      </w:r>
      <w:r w:rsidR="00CF05A2">
        <w:t xml:space="preserve"> _ _ _ _</w:t>
      </w:r>
      <w:r>
        <w:t xml:space="preserve"> b</w:t>
      </w:r>
      <w:r w:rsidR="00CF05A2">
        <w:t xml:space="preserve"> _</w:t>
      </w:r>
      <w:r>
        <w:t xml:space="preserve"> t</w:t>
      </w:r>
      <w:r w:rsidR="00CF05A2">
        <w:t xml:space="preserve"> _ _</w:t>
      </w:r>
      <w:r>
        <w:t xml:space="preserve"> H</w:t>
      </w:r>
      <w:r w:rsidR="00CF05A2">
        <w:t xml:space="preserve"> _ _ _</w:t>
      </w:r>
      <w:r>
        <w:t xml:space="preserve"> G</w:t>
      </w:r>
      <w:r w:rsidR="00CF05A2">
        <w:t xml:space="preserve"> _ _ _ _</w:t>
      </w:r>
      <w:r>
        <w:t xml:space="preserve">.” </w:t>
      </w:r>
      <w:r w:rsidRPr="00B75D13">
        <w:rPr>
          <w:b/>
          <w:i/>
        </w:rPr>
        <w:t>2 Peter 1:21</w:t>
      </w:r>
    </w:p>
    <w:p w:rsidR="00373EDE" w:rsidRDefault="00373EDE" w:rsidP="00373EDE">
      <w:pPr>
        <w:tabs>
          <w:tab w:val="left" w:pos="9401"/>
        </w:tabs>
        <w:jc w:val="center"/>
      </w:pPr>
    </w:p>
    <w:p w:rsidR="00373EDE" w:rsidRDefault="00F02326" w:rsidP="00373EDE">
      <w:pPr>
        <w:tabs>
          <w:tab w:val="left" w:pos="9401"/>
        </w:tabs>
      </w:pPr>
      <w:r>
        <w:t xml:space="preserve">“Warning!” There is something that should be mentioned in this portion of the study that we will briefly comment </w:t>
      </w:r>
      <w:r w:rsidR="00D52AFC">
        <w:t xml:space="preserve">on but will not spend a great deal of time because it is not necessary to do so. In the Laodicean Christianity of today, it is </w:t>
      </w:r>
      <w:r w:rsidR="00725B56">
        <w:t>falsely</w:t>
      </w:r>
      <w:r w:rsidR="00D52AFC">
        <w:t xml:space="preserve"> being taught that the only “inspired Scriptures</w:t>
      </w:r>
      <w:r w:rsidR="00725B56">
        <w:t>”</w:t>
      </w:r>
      <w:r w:rsidR="00D52AFC">
        <w:t xml:space="preserve"> were the “</w:t>
      </w:r>
      <w:r w:rsidR="00D52AFC" w:rsidRPr="0069587B">
        <w:rPr>
          <w:i/>
        </w:rPr>
        <w:t xml:space="preserve">original manuscripts </w:t>
      </w:r>
      <w:r w:rsidR="00D52AFC" w:rsidRPr="009E2B57">
        <w:rPr>
          <w:b/>
          <w:i/>
        </w:rPr>
        <w:t>only</w:t>
      </w:r>
      <w:r w:rsidR="00D52AFC">
        <w:t xml:space="preserve">.” This of course is a lie and is </w:t>
      </w:r>
      <w:r w:rsidR="0069587B">
        <w:t>contrary to what the Scriptures “</w:t>
      </w:r>
      <w:r w:rsidR="0069587B" w:rsidRPr="0069587B">
        <w:rPr>
          <w:i/>
        </w:rPr>
        <w:t>say</w:t>
      </w:r>
      <w:r w:rsidR="0069587B">
        <w:t>.” In suggesting such a thing</w:t>
      </w:r>
      <w:r w:rsidR="00722CA7">
        <w:t xml:space="preserve"> what they mean (if it were true) is that we do not have Gods inspired word to look at, read, trust or study as our final absolute authority.</w:t>
      </w:r>
      <w:r w:rsidR="0069587B">
        <w:t xml:space="preserve"> The one’s that promote this preposterous lie are trying to back up their foolishness by</w:t>
      </w:r>
      <w:r w:rsidR="00722CA7">
        <w:t xml:space="preserve"> saying</w:t>
      </w:r>
      <w:r w:rsidR="008F4D4C">
        <w:t xml:space="preserve"> </w:t>
      </w:r>
      <w:r w:rsidR="0069587B" w:rsidRPr="002D7CC8">
        <w:rPr>
          <w:b/>
          <w:i/>
        </w:rPr>
        <w:t>2 Timothy 3:16</w:t>
      </w:r>
      <w:r w:rsidR="00722CA7">
        <w:t xml:space="preserve"> is referring only to the “originals.” How a man could know such a thing without direct revelation from God </w:t>
      </w:r>
      <w:r w:rsidR="002D7CC8">
        <w:t xml:space="preserve">Himself is </w:t>
      </w:r>
      <w:r w:rsidR="00BA1D26">
        <w:t>questionable</w:t>
      </w:r>
      <w:r w:rsidR="002D7CC8">
        <w:t>. However, they never refer you to the prior verses that are also in the context of what is being said.</w:t>
      </w:r>
    </w:p>
    <w:p w:rsidR="002D7CC8" w:rsidRDefault="002D7CC8" w:rsidP="002D7CC8">
      <w:pPr>
        <w:tabs>
          <w:tab w:val="left" w:pos="9401"/>
        </w:tabs>
        <w:jc w:val="center"/>
      </w:pPr>
    </w:p>
    <w:p w:rsidR="0062015A" w:rsidRDefault="002D7CC8" w:rsidP="002D7CC8">
      <w:pPr>
        <w:tabs>
          <w:tab w:val="left" w:pos="9401"/>
        </w:tabs>
        <w:jc w:val="center"/>
      </w:pPr>
      <w:r>
        <w:t>But c _ _ _ _ _ _ _ t _ _ _ i _ t _ _ t _ _ _ _ _ w _ _ _ _ t</w:t>
      </w:r>
      <w:r w:rsidR="00C21168">
        <w:t xml:space="preserve"> _ _ _</w:t>
      </w:r>
      <w:r>
        <w:t xml:space="preserve"> h</w:t>
      </w:r>
      <w:r w:rsidR="00C21168">
        <w:t xml:space="preserve"> _ _ _</w:t>
      </w:r>
      <w:r>
        <w:t xml:space="preserve"> l</w:t>
      </w:r>
      <w:r w:rsidR="00C21168">
        <w:t xml:space="preserve"> _ _ _ _ _ _</w:t>
      </w:r>
      <w:r>
        <w:t xml:space="preserve"> and h</w:t>
      </w:r>
      <w:r w:rsidR="00C21168">
        <w:t xml:space="preserve"> _ _ _</w:t>
      </w:r>
    </w:p>
    <w:p w:rsidR="002D7CC8" w:rsidRDefault="002D7CC8" w:rsidP="002D7CC8">
      <w:pPr>
        <w:tabs>
          <w:tab w:val="left" w:pos="9401"/>
        </w:tabs>
        <w:jc w:val="center"/>
        <w:rPr>
          <w:b/>
          <w:i/>
        </w:rPr>
      </w:pPr>
      <w:r>
        <w:t>b</w:t>
      </w:r>
      <w:r w:rsidR="00C21168">
        <w:t xml:space="preserve"> _ _ _</w:t>
      </w:r>
      <w:r>
        <w:t xml:space="preserve"> a</w:t>
      </w:r>
      <w:r w:rsidR="00C21168">
        <w:t xml:space="preserve"> _ _ _ _ _ _</w:t>
      </w:r>
      <w:r>
        <w:t xml:space="preserve"> of, knowing of whom thou hast learned them; And that f</w:t>
      </w:r>
      <w:r w:rsidR="00C21168">
        <w:t xml:space="preserve"> _ _ _</w:t>
      </w:r>
      <w:r>
        <w:t xml:space="preserve"> a c</w:t>
      </w:r>
      <w:r w:rsidR="00C21168">
        <w:t xml:space="preserve"> _ _ _ _</w:t>
      </w:r>
      <w:r>
        <w:t xml:space="preserve"> thou h</w:t>
      </w:r>
      <w:r w:rsidR="00C21168">
        <w:t xml:space="preserve"> _ _ _</w:t>
      </w:r>
      <w:r>
        <w:t xml:space="preserve"> k</w:t>
      </w:r>
      <w:r w:rsidR="00C21168">
        <w:t xml:space="preserve"> _ _ _ _</w:t>
      </w:r>
      <w:r>
        <w:t xml:space="preserve"> the h</w:t>
      </w:r>
      <w:r w:rsidR="00C21168">
        <w:t xml:space="preserve"> _ _ _</w:t>
      </w:r>
      <w:r>
        <w:t xml:space="preserve"> s</w:t>
      </w:r>
      <w:r w:rsidR="00C21168">
        <w:t xml:space="preserve"> _ _ _ _ _ _ _ _ _</w:t>
      </w:r>
      <w:r>
        <w:t>, which a</w:t>
      </w:r>
      <w:r w:rsidR="00C21168">
        <w:t xml:space="preserve"> _ _</w:t>
      </w:r>
      <w:r>
        <w:t xml:space="preserve"> a</w:t>
      </w:r>
      <w:r w:rsidR="00C21168">
        <w:t xml:space="preserve"> _ _ _</w:t>
      </w:r>
      <w:r>
        <w:t xml:space="preserve"> to make thee wise unto salvation through faith which is in Christ Jesus. All scripture is given by inspiration of God, and is profitable for doctrine, for reproof, for correction, for instruction in righteousness: That the man of God may be perfect, throughly furnished unto all good works. </w:t>
      </w:r>
      <w:r w:rsidRPr="002D7CC8">
        <w:rPr>
          <w:b/>
          <w:i/>
        </w:rPr>
        <w:t>2 Timothy 3:14-17</w:t>
      </w:r>
    </w:p>
    <w:p w:rsidR="00C21168" w:rsidRDefault="00C21168" w:rsidP="002D7CC8">
      <w:pPr>
        <w:tabs>
          <w:tab w:val="left" w:pos="9401"/>
        </w:tabs>
        <w:jc w:val="center"/>
      </w:pPr>
    </w:p>
    <w:p w:rsidR="00C15474" w:rsidRDefault="00C21168" w:rsidP="00C21168">
      <w:pPr>
        <w:tabs>
          <w:tab w:val="left" w:pos="9401"/>
        </w:tabs>
      </w:pPr>
      <w:r>
        <w:t xml:space="preserve">So, as we read from the Bible itself, the Apostle Paul is talking to Timothy about a present day (right here, right now) </w:t>
      </w:r>
      <w:r w:rsidR="007D6644">
        <w:t xml:space="preserve">“holy Scriptures” that is visible, readable, understandable, and attainable. He has had “these holy Scriptures” from his childhood and has been taught them and is being encouraged to continue in what he has been taught. Does this sound like </w:t>
      </w:r>
      <w:r w:rsidR="00E522DB">
        <w:t>Paul</w:t>
      </w:r>
      <w:r w:rsidR="007D6644">
        <w:t xml:space="preserve"> is talking about “the originals” that no man on planet earth today has ever seen, read or touched? </w:t>
      </w:r>
      <w:r w:rsidR="00E522DB">
        <w:t>No,</w:t>
      </w:r>
      <w:r w:rsidR="007D6644">
        <w:t xml:space="preserve"> we are not that stupid and </w:t>
      </w:r>
      <w:r w:rsidR="00E522DB">
        <w:t>gullible. We believe that we have the inspired written words of God right here, right now! That is what the Scripture “says.”</w:t>
      </w:r>
      <w:r w:rsidR="00725B56">
        <w:t xml:space="preserve"> Enough of that, don’t be fooled by fools.</w:t>
      </w:r>
    </w:p>
    <w:p w:rsidR="00C15474" w:rsidRDefault="00C15474" w:rsidP="00C15474">
      <w:pPr>
        <w:tabs>
          <w:tab w:val="left" w:pos="9401"/>
        </w:tabs>
        <w:jc w:val="center"/>
      </w:pPr>
      <w:r>
        <w:lastRenderedPageBreak/>
        <w:t>“</w:t>
      </w:r>
      <w:r w:rsidR="00053365">
        <w:t>But evil men and seducers shall wax worse and worse, deceiving, and being deceived.</w:t>
      </w:r>
      <w:r>
        <w:t>”</w:t>
      </w:r>
    </w:p>
    <w:p w:rsidR="00725B56" w:rsidRPr="0027225C" w:rsidRDefault="00E1380A" w:rsidP="00C15474">
      <w:pPr>
        <w:tabs>
          <w:tab w:val="left" w:pos="9401"/>
        </w:tabs>
        <w:jc w:val="center"/>
        <w:rPr>
          <w:b/>
          <w:i/>
        </w:rPr>
      </w:pPr>
      <w:r>
        <w:rPr>
          <w:noProof/>
        </w:rPr>
        <w:drawing>
          <wp:anchor distT="0" distB="0" distL="114300" distR="114300" simplePos="0" relativeHeight="251669504" behindDoc="1" locked="0" layoutInCell="1" allowOverlap="1">
            <wp:simplePos x="0" y="0"/>
            <wp:positionH relativeFrom="column">
              <wp:posOffset>5561330</wp:posOffset>
            </wp:positionH>
            <wp:positionV relativeFrom="paragraph">
              <wp:posOffset>17692</wp:posOffset>
            </wp:positionV>
            <wp:extent cx="1424889" cy="550802"/>
            <wp:effectExtent l="0" t="0" r="444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ok 50.t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4889" cy="550802"/>
                    </a:xfrm>
                    <a:prstGeom prst="rect">
                      <a:avLst/>
                    </a:prstGeom>
                  </pic:spPr>
                </pic:pic>
              </a:graphicData>
            </a:graphic>
          </wp:anchor>
        </w:drawing>
      </w:r>
      <w:r w:rsidR="00053365" w:rsidRPr="0027225C">
        <w:rPr>
          <w:b/>
          <w:i/>
        </w:rPr>
        <w:t>2 Timothy 3:13</w:t>
      </w:r>
    </w:p>
    <w:p w:rsidR="0027225C" w:rsidRPr="00C15474" w:rsidRDefault="0027225C" w:rsidP="00C15474">
      <w:pPr>
        <w:tabs>
          <w:tab w:val="left" w:pos="9401"/>
        </w:tabs>
        <w:jc w:val="center"/>
        <w:rPr>
          <w:i/>
        </w:rPr>
      </w:pPr>
    </w:p>
    <w:p w:rsidR="0027225C" w:rsidRDefault="00667F2E" w:rsidP="0027225C">
      <w:pPr>
        <w:tabs>
          <w:tab w:val="left" w:pos="9401"/>
        </w:tabs>
        <w:rPr>
          <w:b/>
          <w:i/>
        </w:rPr>
      </w:pPr>
      <w:r>
        <w:t xml:space="preserve">* These people that teach such things overturn the faith of believers and </w:t>
      </w:r>
      <w:r w:rsidR="0027225C">
        <w:t>will answer to the Lord. They refuse to obey the laws of interpretation, which say “A te</w:t>
      </w:r>
      <w:r w:rsidR="00AE5051">
        <w:t>x</w:t>
      </w:r>
      <w:r w:rsidR="0027225C">
        <w:t>t without a context is a pretext.” Anybody can take one verse out of the Bible and make it say anything they want. The Lord requires</w:t>
      </w:r>
      <w:r w:rsidR="00230372">
        <w:t xml:space="preserve"> “Sincerity and Truth.” </w:t>
      </w:r>
      <w:r w:rsidR="00230372" w:rsidRPr="00230372">
        <w:rPr>
          <w:b/>
          <w:i/>
        </w:rPr>
        <w:t>1 Corinthians 5:8; 2 Corinthians 2:17</w:t>
      </w:r>
    </w:p>
    <w:p w:rsidR="00B01506" w:rsidRDefault="00B01506" w:rsidP="00B01506">
      <w:pPr>
        <w:tabs>
          <w:tab w:val="left" w:pos="9401"/>
        </w:tabs>
      </w:pPr>
    </w:p>
    <w:p w:rsidR="00B01506" w:rsidRPr="00A271FC" w:rsidRDefault="00793D9C" w:rsidP="00A271FC">
      <w:pPr>
        <w:tabs>
          <w:tab w:val="left" w:pos="9401"/>
        </w:tabs>
        <w:jc w:val="center"/>
        <w:rPr>
          <w:sz w:val="40"/>
          <w:szCs w:val="40"/>
        </w:rPr>
      </w:pPr>
      <w:r>
        <w:rPr>
          <w:noProof/>
          <w:sz w:val="40"/>
          <w:szCs w:val="40"/>
        </w:rPr>
        <w:pict>
          <v:line id="Straight Connector 5" o:spid="_x0000_s1030" style="position:absolute;left:0;text-align:left;z-index:251663360;visibility:visible" from="77pt,2.3pt" to="4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" strokecolor="black [3200]" strokeweight=".5pt">
            <v:stroke joinstyle="miter"/>
          </v:line>
        </w:pict>
      </w:r>
      <w:r w:rsidR="000B6468" w:rsidRPr="00A271FC">
        <w:rPr>
          <w:sz w:val="40"/>
          <w:szCs w:val="40"/>
        </w:rPr>
        <w:t xml:space="preserve">Different Theories of </w:t>
      </w:r>
      <w:r w:rsidR="00A271FC" w:rsidRPr="00A271FC">
        <w:rPr>
          <w:sz w:val="40"/>
          <w:szCs w:val="40"/>
        </w:rPr>
        <w:t>Inspiration</w:t>
      </w:r>
    </w:p>
    <w:p w:rsidR="0027225C" w:rsidRDefault="00793D9C" w:rsidP="00A271FC">
      <w:pPr>
        <w:tabs>
          <w:tab w:val="left" w:pos="9401"/>
        </w:tabs>
      </w:pPr>
      <w:r>
        <w:rPr>
          <w:noProof/>
        </w:rPr>
        <w:pict>
          <v:line id="Straight Connector 6" o:spid="_x0000_s1029" style="position:absolute;z-index:251664384;visibility:visible" from="77pt,.35pt" to="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" strokecolor="black [3200]" strokeweight=".5pt">
            <v:stroke joinstyle="miter"/>
          </v:line>
        </w:pict>
      </w:r>
      <w:r w:rsidR="00A271FC">
        <w:tab/>
      </w:r>
    </w:p>
    <w:p w:rsidR="00A271FC" w:rsidRDefault="00A271FC" w:rsidP="00A271FC">
      <w:pPr>
        <w:pStyle w:val="ListParagraph"/>
        <w:numPr>
          <w:ilvl w:val="0"/>
          <w:numId w:val="3"/>
        </w:numPr>
        <w:tabs>
          <w:tab w:val="left" w:pos="9401"/>
        </w:tabs>
      </w:pPr>
      <w:r>
        <w:t>The Trance Theory</w:t>
      </w:r>
    </w:p>
    <w:p w:rsidR="00665106" w:rsidRDefault="00665106" w:rsidP="00665106">
      <w:pPr>
        <w:pStyle w:val="ListParagraph"/>
        <w:tabs>
          <w:tab w:val="left" w:pos="9401"/>
        </w:tabs>
      </w:pPr>
    </w:p>
    <w:p w:rsidR="00665106" w:rsidRDefault="00D03217" w:rsidP="00665106">
      <w:pPr>
        <w:pStyle w:val="ListParagraph"/>
        <w:tabs>
          <w:tab w:val="left" w:pos="9401"/>
        </w:tabs>
      </w:pPr>
      <w:r>
        <w:t xml:space="preserve">Some think the authors were in a </w:t>
      </w:r>
      <w:r w:rsidRPr="00D03217">
        <w:rPr>
          <w:i/>
        </w:rPr>
        <w:t>trance</w:t>
      </w:r>
      <w:r>
        <w:t xml:space="preserve"> and </w:t>
      </w:r>
      <w:r w:rsidRPr="00D03217">
        <w:rPr>
          <w:i/>
        </w:rPr>
        <w:t>saw</w:t>
      </w:r>
      <w:r>
        <w:t xml:space="preserve"> the Bible and simply copied it down word for word. Many of the writers wrote prophecy, but we reject this theory</w:t>
      </w:r>
      <w:r w:rsidR="002354FC">
        <w:t xml:space="preserve"> of</w:t>
      </w:r>
      <w:r>
        <w:t xml:space="preserve"> inspiration, for it would not allow the writer a </w:t>
      </w:r>
      <w:r w:rsidRPr="00D03217">
        <w:rPr>
          <w:i/>
        </w:rPr>
        <w:t xml:space="preserve">choice of words </w:t>
      </w:r>
      <w:r>
        <w:t xml:space="preserve">at all. The writers freely chose their own words, which is </w:t>
      </w:r>
      <w:r w:rsidR="00E21D62">
        <w:t xml:space="preserve">apparent by the fact that they write in </w:t>
      </w:r>
      <w:r w:rsidR="00E21D62" w:rsidRPr="00E21D62">
        <w:rPr>
          <w:i/>
        </w:rPr>
        <w:t>different styles</w:t>
      </w:r>
      <w:r w:rsidR="00E21D62">
        <w:t xml:space="preserve">. The education and logical mind of Paul is evident in Romans and Galatians. The personalities of individual men like David, Moses, and Peter are very evident in their writings. Luke the doctor uses a medical word in </w:t>
      </w:r>
      <w:r w:rsidR="00E21D62" w:rsidRPr="00E21D62">
        <w:rPr>
          <w:b/>
          <w:i/>
        </w:rPr>
        <w:t>Luke 8:44</w:t>
      </w:r>
      <w:r w:rsidR="00E21D62">
        <w:t xml:space="preserve">. David the shepherd writes of sheep, slings, and </w:t>
      </w:r>
      <w:r w:rsidR="002B411A">
        <w:t>shepherds’</w:t>
      </w:r>
      <w:r w:rsidR="00E21D62">
        <w:t xml:space="preserve"> equipment</w:t>
      </w:r>
      <w:r w:rsidR="002B411A">
        <w:t>: rods and staffs.</w:t>
      </w:r>
    </w:p>
    <w:p w:rsidR="002B411A" w:rsidRDefault="002B411A" w:rsidP="00665106">
      <w:pPr>
        <w:pStyle w:val="ListParagraph"/>
        <w:tabs>
          <w:tab w:val="left" w:pos="9401"/>
        </w:tabs>
      </w:pPr>
    </w:p>
    <w:p w:rsidR="002B411A" w:rsidRDefault="002B411A" w:rsidP="00665106">
      <w:pPr>
        <w:pStyle w:val="ListParagraph"/>
        <w:tabs>
          <w:tab w:val="left" w:pos="9401"/>
        </w:tabs>
      </w:pPr>
      <w:r>
        <w:t>The Bible is not the result of Godly men meditating on God, but God Himself inbreathing through men to record the thoughts of God.</w:t>
      </w:r>
    </w:p>
    <w:p w:rsidR="002B411A" w:rsidRDefault="002B411A" w:rsidP="002B411A">
      <w:pPr>
        <w:tabs>
          <w:tab w:val="left" w:pos="9401"/>
        </w:tabs>
      </w:pPr>
    </w:p>
    <w:p w:rsidR="002B411A" w:rsidRDefault="002B411A" w:rsidP="002B411A">
      <w:pPr>
        <w:pStyle w:val="ListParagraph"/>
        <w:numPr>
          <w:ilvl w:val="0"/>
          <w:numId w:val="3"/>
        </w:numPr>
        <w:tabs>
          <w:tab w:val="left" w:pos="9401"/>
        </w:tabs>
      </w:pPr>
      <w:r>
        <w:t>The Dictation Theory</w:t>
      </w:r>
    </w:p>
    <w:p w:rsidR="002B411A" w:rsidRDefault="002B411A" w:rsidP="002B411A">
      <w:pPr>
        <w:pStyle w:val="ListParagraph"/>
        <w:tabs>
          <w:tab w:val="left" w:pos="9401"/>
        </w:tabs>
      </w:pPr>
    </w:p>
    <w:p w:rsidR="002B411A" w:rsidRDefault="002B411A" w:rsidP="002B411A">
      <w:pPr>
        <w:pStyle w:val="ListParagraph"/>
        <w:tabs>
          <w:tab w:val="left" w:pos="9401"/>
        </w:tabs>
      </w:pPr>
      <w:r>
        <w:t xml:space="preserve">This theory of inspiration says that God </w:t>
      </w:r>
      <w:r w:rsidRPr="002B411A">
        <w:rPr>
          <w:i/>
        </w:rPr>
        <w:t>dictated</w:t>
      </w:r>
      <w:r>
        <w:t xml:space="preserve"> the Scriptures as </w:t>
      </w:r>
      <w:r w:rsidR="007C4767">
        <w:t>an</w:t>
      </w:r>
      <w:r>
        <w:t xml:space="preserve"> executive to his secretary</w:t>
      </w:r>
      <w:r w:rsidR="007C4767">
        <w:t xml:space="preserve"> would do. This would reduce inspiration to a mere mechanical process, and as we have already seen, the men retained their individual personalities throughout the Bible. Anybody who reads the Bible knows that the writing</w:t>
      </w:r>
      <w:r w:rsidR="00EC4BEB">
        <w:t>s</w:t>
      </w:r>
      <w:r w:rsidR="007C4767">
        <w:t xml:space="preserve"> of Moses are not like the writings of Paul. The writings of David do not match the writings of Luke. Matthew does not write like Malachi. Isaiah certainly does not match John</w:t>
      </w:r>
      <w:r w:rsidR="007852C6">
        <w:t>, and John does not write like Simon Peter.</w:t>
      </w:r>
    </w:p>
    <w:p w:rsidR="007852C6" w:rsidRDefault="007852C6" w:rsidP="002B411A">
      <w:pPr>
        <w:pStyle w:val="ListParagraph"/>
        <w:tabs>
          <w:tab w:val="left" w:pos="9401"/>
        </w:tabs>
      </w:pPr>
      <w:r>
        <w:t>Peter</w:t>
      </w:r>
      <w:r w:rsidR="000A2E2D">
        <w:t>,</w:t>
      </w:r>
      <w:r>
        <w:t xml:space="preserve"> James,</w:t>
      </w:r>
      <w:r w:rsidR="000A2E2D">
        <w:t xml:space="preserve"> John, Matthew, Mark, Luke and Paul all believed everything that God revealed to them about the New Testament and agreed on what was to be said, and what was not to be said, but there were not any two of them that even sounded alike. They didn’t write alike. They didn’t talk alike. They didn’t think alike. They didn’t speak alike.</w:t>
      </w:r>
      <w:r w:rsidR="00523BAB">
        <w:t xml:space="preserve"> When the church got together in </w:t>
      </w:r>
      <w:r w:rsidR="00523BAB" w:rsidRPr="00254261">
        <w:rPr>
          <w:b/>
          <w:i/>
        </w:rPr>
        <w:t>Acts 15</w:t>
      </w:r>
      <w:r w:rsidR="00523BAB">
        <w:t xml:space="preserve"> and decided a man is saved by grace through faith (without water baptism) and kept by grace through faith, James, Peter, and Paul all agreed that was the message to be preached from then on.</w:t>
      </w:r>
    </w:p>
    <w:p w:rsidR="00523BAB" w:rsidRDefault="00523BAB" w:rsidP="002B411A">
      <w:pPr>
        <w:pStyle w:val="ListParagraph"/>
        <w:tabs>
          <w:tab w:val="left" w:pos="9401"/>
        </w:tabs>
      </w:pPr>
    </w:p>
    <w:p w:rsidR="00523BAB" w:rsidRDefault="00523BAB" w:rsidP="002B411A">
      <w:pPr>
        <w:pStyle w:val="ListParagraph"/>
        <w:tabs>
          <w:tab w:val="left" w:pos="9401"/>
        </w:tabs>
      </w:pPr>
      <w:r>
        <w:lastRenderedPageBreak/>
        <w:t>When</w:t>
      </w:r>
      <w:r w:rsidR="00D566B4">
        <w:t xml:space="preserve"> God</w:t>
      </w:r>
      <w:r>
        <w:t xml:space="preserve"> the Holy Ghost spoke to </w:t>
      </w:r>
      <w:r w:rsidR="00EC4BEB">
        <w:t>all</w:t>
      </w:r>
      <w:r>
        <w:t xml:space="preserve"> the writers, He did not lead any</w:t>
      </w:r>
      <w:r w:rsidR="00D566B4">
        <w:t xml:space="preserve"> of them to say the same thing the same way. They kept their individual styles and wrote in their own individualistic ways. Only God could do something like that.</w:t>
      </w:r>
    </w:p>
    <w:p w:rsidR="00D566B4" w:rsidRDefault="007A669E" w:rsidP="002B411A">
      <w:pPr>
        <w:pStyle w:val="ListParagraph"/>
        <w:tabs>
          <w:tab w:val="left" w:pos="9401"/>
        </w:tabs>
      </w:pPr>
      <w:r>
        <w:rPr>
          <w:noProof/>
        </w:rPr>
        <w:drawing>
          <wp:anchor distT="0" distB="0" distL="114300" distR="114300" simplePos="0" relativeHeight="251670528" behindDoc="1" locked="0" layoutInCell="1" allowOverlap="1">
            <wp:simplePos x="0" y="0"/>
            <wp:positionH relativeFrom="column">
              <wp:posOffset>433978</wp:posOffset>
            </wp:positionH>
            <wp:positionV relativeFrom="paragraph">
              <wp:posOffset>31035</wp:posOffset>
            </wp:positionV>
            <wp:extent cx="1166541" cy="719367"/>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ok 55.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6541" cy="719367"/>
                    </a:xfrm>
                    <a:prstGeom prst="rect">
                      <a:avLst/>
                    </a:prstGeom>
                  </pic:spPr>
                </pic:pic>
              </a:graphicData>
            </a:graphic>
          </wp:anchor>
        </w:drawing>
      </w:r>
    </w:p>
    <w:p w:rsidR="00D566B4" w:rsidRDefault="00D566B4" w:rsidP="002B411A">
      <w:pPr>
        <w:pStyle w:val="ListParagraph"/>
        <w:tabs>
          <w:tab w:val="left" w:pos="9401"/>
        </w:tabs>
      </w:pPr>
    </w:p>
    <w:p w:rsidR="00D566B4" w:rsidRDefault="00D566B4" w:rsidP="00D566B4">
      <w:pPr>
        <w:pStyle w:val="ListParagraph"/>
        <w:tabs>
          <w:tab w:val="left" w:pos="9401"/>
        </w:tabs>
        <w:jc w:val="center"/>
        <w:rPr>
          <w:b/>
          <w:i/>
        </w:rPr>
      </w:pPr>
      <w:r>
        <w:t xml:space="preserve">“…as they were moved by the Holy Ghost.” </w:t>
      </w:r>
      <w:r w:rsidRPr="00D566B4">
        <w:rPr>
          <w:b/>
          <w:i/>
        </w:rPr>
        <w:t>2 Peter 1:21</w:t>
      </w:r>
    </w:p>
    <w:p w:rsidR="00D566B4" w:rsidRDefault="00D566B4" w:rsidP="00D566B4">
      <w:pPr>
        <w:tabs>
          <w:tab w:val="left" w:pos="9401"/>
        </w:tabs>
        <w:rPr>
          <w:b/>
          <w:i/>
        </w:rPr>
      </w:pPr>
    </w:p>
    <w:p w:rsidR="00AB14F8" w:rsidRDefault="00AB14F8" w:rsidP="00AB14F8">
      <w:pPr>
        <w:tabs>
          <w:tab w:val="left" w:pos="9401"/>
        </w:tabs>
      </w:pPr>
    </w:p>
    <w:p w:rsidR="00AB14F8" w:rsidRDefault="0095433C" w:rsidP="0095433C">
      <w:pPr>
        <w:pStyle w:val="ListParagraph"/>
        <w:numPr>
          <w:ilvl w:val="0"/>
          <w:numId w:val="3"/>
        </w:numPr>
        <w:tabs>
          <w:tab w:val="left" w:pos="9401"/>
        </w:tabs>
      </w:pPr>
      <w:r>
        <w:t>The Natural Inspiration Theory</w:t>
      </w:r>
    </w:p>
    <w:p w:rsidR="003D55EC" w:rsidRDefault="003D55EC" w:rsidP="003D55EC">
      <w:pPr>
        <w:pStyle w:val="ListParagraph"/>
        <w:tabs>
          <w:tab w:val="left" w:pos="9401"/>
        </w:tabs>
      </w:pPr>
    </w:p>
    <w:p w:rsidR="003D55EC" w:rsidRDefault="003D55EC" w:rsidP="003D55EC">
      <w:pPr>
        <w:pStyle w:val="ListParagraph"/>
        <w:tabs>
          <w:tab w:val="left" w:pos="9401"/>
        </w:tabs>
      </w:pPr>
      <w:r>
        <w:t xml:space="preserve">The final theory of </w:t>
      </w:r>
      <w:r w:rsidR="00964E36">
        <w:t>inspiration is what they call the “natural inspiration.” This is the theory taught by the National Council of Churches. This theory magnifies the human Jesus, denying the supernatural. This will reduce the Scriptures to special writing like those of Shakespeare, Confucius, and others. In this theory</w:t>
      </w:r>
      <w:r w:rsidR="007943BE">
        <w:t xml:space="preserve">, you simply go through the Bible like a banana: you take off what you don’t like and eat what part you do like. That is, whatever is positive and appeals to your flesh you accept as </w:t>
      </w:r>
      <w:r w:rsidR="007943BE" w:rsidRPr="007943BE">
        <w:rPr>
          <w:i/>
        </w:rPr>
        <w:t>inspired</w:t>
      </w:r>
      <w:r w:rsidR="007943BE">
        <w:t>. Whatever goes contrary to your upbringing and Adamic nature you throw out. This is the liberal teaching. All Christ-rejecting hell-bound sinners accept this teaching.</w:t>
      </w:r>
      <w:r w:rsidR="00A72F55">
        <w:t xml:space="preserve"> We reject this theory and teaching, for it caters to the doctrine that the Bible </w:t>
      </w:r>
      <w:r w:rsidR="00A72F55" w:rsidRPr="00BC6AE0">
        <w:rPr>
          <w:i/>
        </w:rPr>
        <w:t>contains</w:t>
      </w:r>
      <w:r w:rsidR="00A72F55">
        <w:t xml:space="preserve"> the word of </w:t>
      </w:r>
      <w:r w:rsidR="00BC6AE0">
        <w:t xml:space="preserve">God, whereas the Bible </w:t>
      </w:r>
      <w:r w:rsidR="00BC6AE0" w:rsidRPr="001E0146">
        <w:rPr>
          <w:b/>
          <w:i/>
        </w:rPr>
        <w:t xml:space="preserve">is </w:t>
      </w:r>
      <w:r w:rsidR="00BC6AE0">
        <w:t>the word of God.</w:t>
      </w:r>
    </w:p>
    <w:p w:rsidR="0095433C" w:rsidRDefault="0095433C" w:rsidP="0095433C">
      <w:pPr>
        <w:pStyle w:val="ListParagraph"/>
        <w:tabs>
          <w:tab w:val="left" w:pos="9401"/>
        </w:tabs>
      </w:pPr>
    </w:p>
    <w:p w:rsidR="00FF54B3" w:rsidRDefault="00793D9C" w:rsidP="00FF54B3">
      <w:pPr>
        <w:tabs>
          <w:tab w:val="left" w:pos="9401"/>
        </w:tabs>
        <w:jc w:val="center"/>
        <w:rPr>
          <w:sz w:val="40"/>
          <w:szCs w:val="40"/>
        </w:rPr>
      </w:pPr>
      <w:r>
        <w:rPr>
          <w:noProof/>
          <w:sz w:val="40"/>
          <w:szCs w:val="40"/>
        </w:rPr>
        <w:pict>
          <v:line id="Straight Connector 7" o:spid="_x0000_s1027" style="position:absolute;left:0;text-align:left;flip:y;z-index:251665408;visibility:visible;mso-width-relative:margin;mso-height-relative:margin" from="77.25pt,2.25pt" to="4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" strokecolor="black [3200]" strokeweight=".5pt">
            <v:stroke joinstyle="miter"/>
          </v:line>
        </w:pict>
      </w:r>
      <w:r>
        <w:rPr>
          <w:noProof/>
          <w:sz w:val="40"/>
          <w:szCs w:val="40"/>
        </w:rPr>
        <w:pict>
          <v:line id="Straight Connector 8" o:spid="_x0000_s1028" style="position:absolute;left:0;text-align:left;z-index:251666432;visibility:visible" from="77.25pt,22.3pt" to="45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" strokecolor="black [3200]" strokeweight=".5pt">
            <v:stroke joinstyle="miter"/>
          </v:line>
        </w:pict>
      </w:r>
      <w:r w:rsidR="00FF54B3" w:rsidRPr="00FF54B3">
        <w:rPr>
          <w:sz w:val="40"/>
          <w:szCs w:val="40"/>
        </w:rPr>
        <w:t>The Bible Claims Inspiration</w:t>
      </w:r>
    </w:p>
    <w:p w:rsidR="00A2327C" w:rsidRDefault="00FA37D2" w:rsidP="00FF54B3">
      <w:pPr>
        <w:tabs>
          <w:tab w:val="left" w:pos="9401"/>
        </w:tabs>
        <w:rPr>
          <w:sz w:val="40"/>
          <w:szCs w:val="40"/>
        </w:rPr>
      </w:pPr>
      <w:r>
        <w:rPr>
          <w:noProof/>
          <w:sz w:val="40"/>
          <w:szCs w:val="40"/>
        </w:rPr>
        <w:drawing>
          <wp:anchor distT="0" distB="0" distL="114300" distR="114300" simplePos="0" relativeHeight="251671552" behindDoc="1" locked="0" layoutInCell="1" allowOverlap="1">
            <wp:simplePos x="0" y="0"/>
            <wp:positionH relativeFrom="column">
              <wp:posOffset>2621593</wp:posOffset>
            </wp:positionH>
            <wp:positionV relativeFrom="paragraph">
              <wp:posOffset>118480</wp:posOffset>
            </wp:positionV>
            <wp:extent cx="1445252" cy="322773"/>
            <wp:effectExtent l="0" t="0" r="317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 63.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5252" cy="322773"/>
                    </a:xfrm>
                    <a:prstGeom prst="rect">
                      <a:avLst/>
                    </a:prstGeom>
                  </pic:spPr>
                </pic:pic>
              </a:graphicData>
            </a:graphic>
          </wp:anchor>
        </w:drawing>
      </w:r>
      <w:r w:rsidR="00FF54B3">
        <w:rPr>
          <w:sz w:val="40"/>
          <w:szCs w:val="40"/>
        </w:rPr>
        <w:tab/>
      </w:r>
    </w:p>
    <w:p w:rsidR="00FF54B3" w:rsidRDefault="00FF54B3" w:rsidP="00FF54B3">
      <w:pPr>
        <w:tabs>
          <w:tab w:val="left" w:pos="9401"/>
        </w:tabs>
      </w:pPr>
      <w:r>
        <w:t>* The Bible claims inspiration.</w:t>
      </w:r>
    </w:p>
    <w:p w:rsidR="000B3247" w:rsidRDefault="000B3247" w:rsidP="00FF54B3">
      <w:pPr>
        <w:tabs>
          <w:tab w:val="left" w:pos="9401"/>
        </w:tabs>
        <w:jc w:val="center"/>
      </w:pPr>
    </w:p>
    <w:p w:rsidR="00FF54B3" w:rsidRDefault="00FF54B3" w:rsidP="00FF54B3">
      <w:pPr>
        <w:tabs>
          <w:tab w:val="left" w:pos="9401"/>
        </w:tabs>
        <w:jc w:val="center"/>
      </w:pPr>
      <w:r>
        <w:t>“For t</w:t>
      </w:r>
      <w:r w:rsidR="00B130FD">
        <w:t xml:space="preserve"> _ _</w:t>
      </w:r>
      <w:r>
        <w:t xml:space="preserve"> p</w:t>
      </w:r>
      <w:r w:rsidR="00B130FD">
        <w:t xml:space="preserve"> _ _ _ _ _ _ _</w:t>
      </w:r>
      <w:r>
        <w:t xml:space="preserve"> c</w:t>
      </w:r>
      <w:r w:rsidR="00B130FD">
        <w:t xml:space="preserve"> _ _ _</w:t>
      </w:r>
      <w:r>
        <w:t xml:space="preserve"> not in old time by the will of man: but h</w:t>
      </w:r>
      <w:r w:rsidR="00B130FD">
        <w:t xml:space="preserve"> _ _ _</w:t>
      </w:r>
    </w:p>
    <w:p w:rsidR="00FF54B3" w:rsidRDefault="00FF54B3" w:rsidP="00FF54B3">
      <w:pPr>
        <w:tabs>
          <w:tab w:val="left" w:pos="9401"/>
        </w:tabs>
        <w:jc w:val="center"/>
        <w:rPr>
          <w:b/>
          <w:i/>
        </w:rPr>
      </w:pPr>
      <w:r>
        <w:t>m</w:t>
      </w:r>
      <w:r w:rsidR="00B130FD">
        <w:t xml:space="preserve"> _ _</w:t>
      </w:r>
      <w:r>
        <w:t xml:space="preserve"> o</w:t>
      </w:r>
      <w:r w:rsidR="00B130FD">
        <w:t xml:space="preserve"> _</w:t>
      </w:r>
      <w:r>
        <w:t xml:space="preserve"> G</w:t>
      </w:r>
      <w:r w:rsidR="00B130FD">
        <w:t xml:space="preserve"> _ _</w:t>
      </w:r>
      <w:r>
        <w:t xml:space="preserve"> s</w:t>
      </w:r>
      <w:r w:rsidR="00B130FD">
        <w:t xml:space="preserve"> _ _ _ _</w:t>
      </w:r>
      <w:r>
        <w:t xml:space="preserve"> as they were m</w:t>
      </w:r>
      <w:r w:rsidR="00B130FD">
        <w:t xml:space="preserve"> _ _ _ _</w:t>
      </w:r>
      <w:r>
        <w:t xml:space="preserve"> b</w:t>
      </w:r>
      <w:r w:rsidR="00B130FD">
        <w:t xml:space="preserve"> _</w:t>
      </w:r>
      <w:r>
        <w:t xml:space="preserve"> t</w:t>
      </w:r>
      <w:r w:rsidR="00B130FD">
        <w:t xml:space="preserve"> _ _</w:t>
      </w:r>
      <w:r>
        <w:t xml:space="preserve"> H</w:t>
      </w:r>
      <w:r w:rsidR="00B130FD">
        <w:t xml:space="preserve"> _ _ _</w:t>
      </w:r>
      <w:r>
        <w:t xml:space="preserve"> G</w:t>
      </w:r>
      <w:r w:rsidR="00B130FD">
        <w:t xml:space="preserve"> _ _ _ _</w:t>
      </w:r>
      <w:r>
        <w:t xml:space="preserve">.” </w:t>
      </w:r>
      <w:r w:rsidRPr="00FF54B3">
        <w:rPr>
          <w:b/>
          <w:i/>
        </w:rPr>
        <w:t>2 Peter 1:21</w:t>
      </w:r>
    </w:p>
    <w:p w:rsidR="00B130FD" w:rsidRDefault="00B130FD" w:rsidP="00FF54B3">
      <w:pPr>
        <w:tabs>
          <w:tab w:val="left" w:pos="9401"/>
        </w:tabs>
        <w:jc w:val="center"/>
      </w:pPr>
    </w:p>
    <w:p w:rsidR="00B130FD" w:rsidRDefault="00B130FD" w:rsidP="00B130FD">
      <w:pPr>
        <w:tabs>
          <w:tab w:val="left" w:pos="9401"/>
        </w:tabs>
      </w:pPr>
      <w:r>
        <w:t xml:space="preserve">It does </w:t>
      </w:r>
      <w:r w:rsidR="00EC4BEB">
        <w:t>n</w:t>
      </w:r>
      <w:r>
        <w:t>ot say that they “WROTE.” It says they “</w:t>
      </w:r>
      <w:r w:rsidR="00EC4BEB">
        <w:t>SPOKE</w:t>
      </w:r>
      <w:r>
        <w:t>.”</w:t>
      </w:r>
    </w:p>
    <w:p w:rsidR="00B130FD" w:rsidRDefault="00B130FD" w:rsidP="00B130FD">
      <w:pPr>
        <w:tabs>
          <w:tab w:val="left" w:pos="9401"/>
        </w:tabs>
        <w:jc w:val="center"/>
      </w:pPr>
    </w:p>
    <w:p w:rsidR="005926A8" w:rsidRDefault="00B130FD" w:rsidP="00B130FD">
      <w:pPr>
        <w:tabs>
          <w:tab w:val="left" w:pos="9401"/>
        </w:tabs>
        <w:jc w:val="center"/>
      </w:pPr>
      <w:r>
        <w:t xml:space="preserve">“W _ _ _ _ t _ _ _ _ also w _ s _ _ _ _, not in the words which man’s wisdom teacheth, but </w:t>
      </w:r>
    </w:p>
    <w:p w:rsidR="005926A8" w:rsidRDefault="00B130FD" w:rsidP="00B130FD">
      <w:pPr>
        <w:tabs>
          <w:tab w:val="left" w:pos="9401"/>
        </w:tabs>
        <w:jc w:val="center"/>
      </w:pPr>
      <w:r>
        <w:t>w</w:t>
      </w:r>
      <w:r w:rsidR="005926A8">
        <w:t xml:space="preserve"> _ _ _ _</w:t>
      </w:r>
      <w:r>
        <w:t xml:space="preserve"> t</w:t>
      </w:r>
      <w:r w:rsidR="005926A8">
        <w:t xml:space="preserve"> _ _</w:t>
      </w:r>
      <w:r>
        <w:t xml:space="preserve"> H</w:t>
      </w:r>
      <w:r w:rsidR="005926A8">
        <w:t xml:space="preserve"> _ _ _</w:t>
      </w:r>
      <w:r>
        <w:t xml:space="preserve"> G</w:t>
      </w:r>
      <w:r w:rsidR="005926A8">
        <w:t xml:space="preserve"> _ _ _ _</w:t>
      </w:r>
      <w:r>
        <w:t xml:space="preserve"> t</w:t>
      </w:r>
      <w:r w:rsidR="005926A8">
        <w:t xml:space="preserve"> _ _ _ _ _ _ _</w:t>
      </w:r>
      <w:r>
        <w:t>; comparing spiritual things with spiritual.</w:t>
      </w:r>
    </w:p>
    <w:p w:rsidR="00B130FD" w:rsidRDefault="00B130FD" w:rsidP="00B130FD">
      <w:pPr>
        <w:tabs>
          <w:tab w:val="left" w:pos="9401"/>
        </w:tabs>
        <w:jc w:val="center"/>
        <w:rPr>
          <w:b/>
          <w:i/>
        </w:rPr>
      </w:pPr>
      <w:r w:rsidRPr="00B130FD">
        <w:rPr>
          <w:b/>
          <w:i/>
        </w:rPr>
        <w:t>1 Corinthians 2:13</w:t>
      </w:r>
    </w:p>
    <w:p w:rsidR="009F0538" w:rsidRDefault="009F0538" w:rsidP="00B130FD">
      <w:pPr>
        <w:tabs>
          <w:tab w:val="left" w:pos="9401"/>
        </w:tabs>
        <w:jc w:val="center"/>
      </w:pPr>
    </w:p>
    <w:p w:rsidR="009F0538" w:rsidRDefault="009F0538" w:rsidP="009F0538">
      <w:pPr>
        <w:tabs>
          <w:tab w:val="left" w:pos="9401"/>
        </w:tabs>
        <w:jc w:val="center"/>
      </w:pPr>
      <w:r>
        <w:t xml:space="preserve">“That ye may be mindful of t _ _ w _ _ _ _ w _ _ _ _ w _ _ _ s _ _ _ _ _ before b _ t _ _ h _ _ _ p _ _ _ _ _ _ _, and of t _ _ c _ _ _ _ _ _ _ _ _ _ o _ u _ the apostles of the Lord and Savior:” </w:t>
      </w:r>
    </w:p>
    <w:p w:rsidR="009F0538" w:rsidRDefault="009F0538" w:rsidP="009F0538">
      <w:pPr>
        <w:tabs>
          <w:tab w:val="left" w:pos="9401"/>
        </w:tabs>
        <w:jc w:val="center"/>
        <w:rPr>
          <w:b/>
          <w:i/>
        </w:rPr>
      </w:pPr>
      <w:r w:rsidRPr="009F0538">
        <w:rPr>
          <w:b/>
          <w:i/>
        </w:rPr>
        <w:t>2 Peter 3:2</w:t>
      </w:r>
    </w:p>
    <w:p w:rsidR="00DA3CAD" w:rsidRDefault="00DA3CAD" w:rsidP="009F0538">
      <w:pPr>
        <w:tabs>
          <w:tab w:val="left" w:pos="9401"/>
        </w:tabs>
        <w:jc w:val="center"/>
      </w:pPr>
    </w:p>
    <w:p w:rsidR="008F2BD2" w:rsidRDefault="008F2BD2" w:rsidP="008F2BD2">
      <w:pPr>
        <w:tabs>
          <w:tab w:val="left" w:pos="9401"/>
        </w:tabs>
        <w:jc w:val="center"/>
      </w:pPr>
      <w:r>
        <w:t>“</w:t>
      </w:r>
      <w:r w:rsidR="00DA3CAD">
        <w:t>But, beloved, r</w:t>
      </w:r>
      <w:r>
        <w:t xml:space="preserve"> _ _ _ _ _ _ _</w:t>
      </w:r>
      <w:r w:rsidR="00DA3CAD">
        <w:t xml:space="preserve"> y</w:t>
      </w:r>
      <w:r>
        <w:t xml:space="preserve"> _</w:t>
      </w:r>
      <w:r w:rsidR="00DA3CAD">
        <w:t xml:space="preserve"> t</w:t>
      </w:r>
      <w:r>
        <w:t xml:space="preserve"> _ _</w:t>
      </w:r>
      <w:r w:rsidR="00DA3CAD">
        <w:t xml:space="preserve"> w</w:t>
      </w:r>
      <w:r>
        <w:t xml:space="preserve"> _ _ _ _</w:t>
      </w:r>
      <w:r w:rsidR="00DA3CAD">
        <w:t xml:space="preserve"> which w</w:t>
      </w:r>
      <w:r>
        <w:t xml:space="preserve"> _ _ _</w:t>
      </w:r>
      <w:r w:rsidR="00DA3CAD">
        <w:t xml:space="preserve"> s</w:t>
      </w:r>
      <w:r>
        <w:t xml:space="preserve"> _ _ _ _ _</w:t>
      </w:r>
      <w:r w:rsidR="00DA3CAD">
        <w:t xml:space="preserve"> before o</w:t>
      </w:r>
      <w:r>
        <w:t xml:space="preserve"> _ </w:t>
      </w:r>
      <w:r w:rsidR="00DA3CAD">
        <w:t>t</w:t>
      </w:r>
      <w:r>
        <w:t xml:space="preserve"> _ _</w:t>
      </w:r>
    </w:p>
    <w:p w:rsidR="00DA3CAD" w:rsidRDefault="00DA3CAD" w:rsidP="008F2BD2">
      <w:pPr>
        <w:tabs>
          <w:tab w:val="left" w:pos="9401"/>
        </w:tabs>
        <w:jc w:val="center"/>
        <w:rPr>
          <w:b/>
          <w:i/>
        </w:rPr>
      </w:pPr>
      <w:r>
        <w:t>a</w:t>
      </w:r>
      <w:r w:rsidR="008F2BD2">
        <w:t xml:space="preserve"> _ _ _ _ _ _ _</w:t>
      </w:r>
      <w:r>
        <w:t xml:space="preserve"> of our Lord Jesus </w:t>
      </w:r>
      <w:r w:rsidR="004067EC">
        <w:t>Christ;</w:t>
      </w:r>
      <w:r w:rsidR="004067EC" w:rsidRPr="008F2BD2">
        <w:rPr>
          <w:b/>
          <w:i/>
        </w:rPr>
        <w:t xml:space="preserve"> Jude</w:t>
      </w:r>
      <w:r w:rsidR="008F2BD2" w:rsidRPr="008F2BD2">
        <w:rPr>
          <w:b/>
          <w:i/>
        </w:rPr>
        <w:t xml:space="preserve"> 1:17</w:t>
      </w:r>
    </w:p>
    <w:p w:rsidR="004539F6" w:rsidRDefault="004539F6" w:rsidP="004539F6">
      <w:pPr>
        <w:tabs>
          <w:tab w:val="left" w:pos="9401"/>
        </w:tabs>
      </w:pPr>
    </w:p>
    <w:p w:rsidR="004539F6" w:rsidRDefault="004539F6" w:rsidP="004539F6">
      <w:pPr>
        <w:tabs>
          <w:tab w:val="left" w:pos="9401"/>
        </w:tabs>
      </w:pPr>
      <w:r>
        <w:lastRenderedPageBreak/>
        <w:t xml:space="preserve">These verses clearly indicate that inspiration (or God-breathing) had to do with somebody breathing out of their mouth, </w:t>
      </w:r>
      <w:r w:rsidRPr="00186E57">
        <w:rPr>
          <w:i/>
        </w:rPr>
        <w:t>speaking words</w:t>
      </w:r>
      <w:r>
        <w:t xml:space="preserve">, then somebody </w:t>
      </w:r>
      <w:r w:rsidRPr="00186E57">
        <w:rPr>
          <w:i/>
        </w:rPr>
        <w:t xml:space="preserve">writing down the </w:t>
      </w:r>
      <w:r w:rsidR="00186E57" w:rsidRPr="00186E57">
        <w:rPr>
          <w:i/>
        </w:rPr>
        <w:t>w</w:t>
      </w:r>
      <w:r w:rsidRPr="00186E57">
        <w:rPr>
          <w:i/>
        </w:rPr>
        <w:t>ords</w:t>
      </w:r>
      <w:r>
        <w:t xml:space="preserve"> that were spoken</w:t>
      </w:r>
      <w:r w:rsidR="00186E57">
        <w:t xml:space="preserve">. This means that although we cannot claim </w:t>
      </w:r>
      <w:r w:rsidR="00186E57" w:rsidRPr="00186E57">
        <w:rPr>
          <w:i/>
        </w:rPr>
        <w:t xml:space="preserve">direct </w:t>
      </w:r>
      <w:r w:rsidR="00FD24F2" w:rsidRPr="00186E57">
        <w:rPr>
          <w:i/>
        </w:rPr>
        <w:t>inspiration</w:t>
      </w:r>
      <w:r w:rsidR="00FD24F2">
        <w:t xml:space="preserve"> in</w:t>
      </w:r>
      <w:r w:rsidR="00186E57">
        <w:t xml:space="preserve"> the </w:t>
      </w:r>
      <w:r w:rsidR="00186E57" w:rsidRPr="00186E57">
        <w:rPr>
          <w:i/>
        </w:rPr>
        <w:t xml:space="preserve">original </w:t>
      </w:r>
      <w:r w:rsidR="00FD24F2" w:rsidRPr="00186E57">
        <w:rPr>
          <w:i/>
        </w:rPr>
        <w:t>biblical sense</w:t>
      </w:r>
      <w:r w:rsidR="00186E57">
        <w:t xml:space="preserve"> for the King James text, we claim that the King James text presents an </w:t>
      </w:r>
      <w:r w:rsidR="00186E57" w:rsidRPr="00DB792C">
        <w:rPr>
          <w:i/>
        </w:rPr>
        <w:t>infallible</w:t>
      </w:r>
      <w:r w:rsidR="00186E57">
        <w:t xml:space="preserve"> (</w:t>
      </w:r>
      <w:r w:rsidR="00DB792C" w:rsidRPr="00DB792C">
        <w:t>Incapable of failure or error</w:t>
      </w:r>
      <w:r w:rsidR="00DB792C">
        <w:t>) text, preserved without proven error, in the language in which God intended for us to have it. This has never been proven wrong.</w:t>
      </w:r>
    </w:p>
    <w:p w:rsidR="006962DE" w:rsidRDefault="006962DE" w:rsidP="006962DE">
      <w:pPr>
        <w:tabs>
          <w:tab w:val="left" w:pos="9401"/>
        </w:tabs>
        <w:jc w:val="center"/>
        <w:rPr>
          <w:b/>
          <w:i/>
        </w:rPr>
      </w:pPr>
      <w:r w:rsidRPr="006962DE">
        <w:rPr>
          <w:b/>
          <w:i/>
        </w:rPr>
        <w:t>Jeremiah 36:1-32</w:t>
      </w:r>
    </w:p>
    <w:p w:rsidR="006F2A58" w:rsidRDefault="006F2A58" w:rsidP="006F2A58">
      <w:pPr>
        <w:tabs>
          <w:tab w:val="left" w:pos="9401"/>
        </w:tabs>
      </w:pPr>
    </w:p>
    <w:p w:rsidR="00FD2B78" w:rsidRDefault="00E240CF" w:rsidP="006F2A58">
      <w:pPr>
        <w:tabs>
          <w:tab w:val="left" w:pos="9401"/>
        </w:tabs>
      </w:pPr>
      <w:r>
        <w:t>* Her</w:t>
      </w:r>
      <w:r w:rsidR="00A33B22">
        <w:t>e</w:t>
      </w:r>
      <w:r>
        <w:t xml:space="preserve"> is what we should remember regarding inspiration</w:t>
      </w:r>
      <w:r w:rsidR="000D2A0F">
        <w:t xml:space="preserve">. We should remember that inspiration of the Bible extends to </w:t>
      </w:r>
      <w:r w:rsidR="000D2A0F" w:rsidRPr="000D2A0F">
        <w:rPr>
          <w:i/>
        </w:rPr>
        <w:t>all Scripture</w:t>
      </w:r>
      <w:r w:rsidR="000D2A0F">
        <w:t>. We accept the Scriptures as the infallible word of God, the Canon of sixty-six books as complete. We do not recognize the Apocrypha of Vaticanus or the Apocrypha of Sinaiticus as inspired. Therefore, we reject the two oldest manuscripts, Vaticanus and S</w:t>
      </w:r>
      <w:r w:rsidR="00FD2B78">
        <w:t>i</w:t>
      </w:r>
      <w:r w:rsidR="000D2A0F">
        <w:t>n</w:t>
      </w:r>
      <w:r w:rsidR="00FD2B78">
        <w:t>ai</w:t>
      </w:r>
      <w:r w:rsidR="000D2A0F">
        <w:t xml:space="preserve">ticus as Satanic </w:t>
      </w:r>
      <w:r w:rsidR="00FD2B78">
        <w:t xml:space="preserve">counterfeits. The </w:t>
      </w:r>
      <w:r w:rsidR="00FD2B78" w:rsidRPr="005D1B82">
        <w:rPr>
          <w:i/>
        </w:rPr>
        <w:t>original Scriptures</w:t>
      </w:r>
      <w:r w:rsidR="00FD2B78">
        <w:t xml:space="preserve"> will be the standard of judgment in the last day</w:t>
      </w:r>
      <w:r w:rsidR="005D1B82">
        <w:t xml:space="preserve"> for the Greek-speaking people and Hebrew-speaking people. Your standard of judgment will be the English of the English-speaking people.</w:t>
      </w:r>
    </w:p>
    <w:p w:rsidR="00FD2B78" w:rsidRDefault="00FD2B78" w:rsidP="006F2A58">
      <w:pPr>
        <w:tabs>
          <w:tab w:val="left" w:pos="9401"/>
        </w:tabs>
      </w:pPr>
    </w:p>
    <w:p w:rsidR="006F2A58" w:rsidRDefault="00FD2B78" w:rsidP="00FD2B78">
      <w:pPr>
        <w:tabs>
          <w:tab w:val="left" w:pos="9401"/>
        </w:tabs>
        <w:jc w:val="center"/>
        <w:rPr>
          <w:b/>
          <w:i/>
        </w:rPr>
      </w:pPr>
      <w:r>
        <w:t xml:space="preserve">“He that rejecteth me, and receiveth not m _ w _ _ _ _, hath one that judgeth him: t _ _ w _ _ </w:t>
      </w:r>
      <w:r w:rsidR="00C04635">
        <w:t xml:space="preserve">_ </w:t>
      </w:r>
      <w:r w:rsidR="00EC4BEB">
        <w:t>that _</w:t>
      </w:r>
      <w:r>
        <w:t xml:space="preserve"> h _ _ _ s _ _ _ _ _, t _ _ s _ _ _ shall judge him in the last day.” </w:t>
      </w:r>
      <w:r w:rsidRPr="00FD2B78">
        <w:rPr>
          <w:b/>
          <w:i/>
        </w:rPr>
        <w:t>John 12:48</w:t>
      </w:r>
    </w:p>
    <w:p w:rsidR="00FD2B78" w:rsidRDefault="00FD2B78" w:rsidP="00FD2B78">
      <w:pPr>
        <w:tabs>
          <w:tab w:val="left" w:pos="9401"/>
        </w:tabs>
        <w:jc w:val="center"/>
      </w:pPr>
    </w:p>
    <w:p w:rsidR="00FD2B78" w:rsidRDefault="005D1B82" w:rsidP="005D1B82">
      <w:pPr>
        <w:tabs>
          <w:tab w:val="left" w:pos="9401"/>
        </w:tabs>
      </w:pPr>
      <w:r>
        <w:t>* You should read the Bible daily and obey its message in your daily life. If you don’t have a copy of the Scripture, the Lord has given you nothing to read and nothing to follow.</w:t>
      </w:r>
    </w:p>
    <w:p w:rsidR="00C04635" w:rsidRDefault="00C04635" w:rsidP="005D1B82">
      <w:pPr>
        <w:tabs>
          <w:tab w:val="left" w:pos="9401"/>
        </w:tabs>
      </w:pPr>
    </w:p>
    <w:p w:rsidR="00C04635" w:rsidRDefault="00C04635" w:rsidP="005D1B82">
      <w:pPr>
        <w:tabs>
          <w:tab w:val="left" w:pos="9401"/>
        </w:tabs>
      </w:pPr>
      <w:r>
        <w:t xml:space="preserve">If man </w:t>
      </w:r>
      <w:r w:rsidRPr="00770EB7">
        <w:rPr>
          <w:i/>
        </w:rPr>
        <w:t>does have</w:t>
      </w:r>
      <w:r>
        <w:t xml:space="preserve"> the very words of </w:t>
      </w:r>
      <w:r w:rsidR="00770EB7">
        <w:t>God,</w:t>
      </w:r>
      <w:r>
        <w:t xml:space="preserve"> then they are </w:t>
      </w:r>
      <w:r w:rsidR="00770EB7" w:rsidRPr="00770EB7">
        <w:rPr>
          <w:i/>
        </w:rPr>
        <w:t>perfect</w:t>
      </w:r>
      <w:r w:rsidR="00770EB7">
        <w:t>,</w:t>
      </w:r>
      <w:r>
        <w:t xml:space="preserve"> and nothing is corrupt about them and they can be trusted. If man </w:t>
      </w:r>
      <w:r w:rsidRPr="00770EB7">
        <w:rPr>
          <w:i/>
        </w:rPr>
        <w:t>does not have</w:t>
      </w:r>
      <w:r>
        <w:t xml:space="preserve"> the perfect word of </w:t>
      </w:r>
      <w:r w:rsidR="00770EB7">
        <w:t>God,</w:t>
      </w:r>
      <w:r>
        <w:t xml:space="preserve"> then the </w:t>
      </w:r>
      <w:r w:rsidR="00F87C62">
        <w:t>so-called</w:t>
      </w:r>
      <w:r>
        <w:t xml:space="preserve"> Bibles that </w:t>
      </w:r>
      <w:r w:rsidR="004067EC">
        <w:t>are,</w:t>
      </w:r>
      <w:r w:rsidR="004067EC" w:rsidRPr="00770EB7">
        <w:rPr>
          <w:i/>
        </w:rPr>
        <w:t xml:space="preserve"> are</w:t>
      </w:r>
      <w:r w:rsidRPr="00770EB7">
        <w:rPr>
          <w:i/>
        </w:rPr>
        <w:t xml:space="preserve"> fake</w:t>
      </w:r>
      <w:r>
        <w:t xml:space="preserve"> and cannot be trusted and the Lord Jesus has lied to us. A </w:t>
      </w:r>
      <w:r w:rsidR="00FD24F2">
        <w:t>man cannot</w:t>
      </w:r>
      <w:r>
        <w:t xml:space="preserve"> decide whether he is going to </w:t>
      </w:r>
      <w:r w:rsidRPr="00770EB7">
        <w:rPr>
          <w:i/>
        </w:rPr>
        <w:t>hear</w:t>
      </w:r>
      <w:r>
        <w:t xml:space="preserve"> or </w:t>
      </w:r>
      <w:r w:rsidRPr="00770EB7">
        <w:rPr>
          <w:i/>
        </w:rPr>
        <w:t>reject</w:t>
      </w:r>
      <w:r>
        <w:t xml:space="preserve"> Jesus’ words unless they are available to hear and reject.</w:t>
      </w:r>
    </w:p>
    <w:p w:rsidR="00770EB7" w:rsidRDefault="00770EB7" w:rsidP="005D1B82">
      <w:pPr>
        <w:tabs>
          <w:tab w:val="left" w:pos="9401"/>
        </w:tabs>
      </w:pPr>
      <w:r>
        <w:t>The Lord and God of the Bible (KJV) is not trying to trick or deceive anyone. He has given us His words and we can read them and know what He thinks. They are perfect and pure as He is and can be trusted.</w:t>
      </w:r>
    </w:p>
    <w:p w:rsidR="00D36A17" w:rsidRDefault="00D36A17" w:rsidP="00770EB7">
      <w:pPr>
        <w:tabs>
          <w:tab w:val="left" w:pos="9401"/>
        </w:tabs>
        <w:jc w:val="center"/>
      </w:pPr>
    </w:p>
    <w:p w:rsidR="00F02791" w:rsidRDefault="00770EB7" w:rsidP="00770EB7">
      <w:pPr>
        <w:tabs>
          <w:tab w:val="left" w:pos="9401"/>
        </w:tabs>
        <w:jc w:val="center"/>
      </w:pPr>
      <w:r>
        <w:t>“T</w:t>
      </w:r>
      <w:r w:rsidR="00F02791">
        <w:t xml:space="preserve"> _ _</w:t>
      </w:r>
      <w:r>
        <w:t xml:space="preserve"> w</w:t>
      </w:r>
      <w:r w:rsidR="00F02791">
        <w:t xml:space="preserve"> _ _ _ _</w:t>
      </w:r>
      <w:r>
        <w:t xml:space="preserve"> o</w:t>
      </w:r>
      <w:r w:rsidR="00F02791">
        <w:t xml:space="preserve"> _</w:t>
      </w:r>
      <w:r>
        <w:t xml:space="preserve"> t</w:t>
      </w:r>
      <w:r w:rsidR="00F02791">
        <w:t xml:space="preserve"> _ _</w:t>
      </w:r>
      <w:r>
        <w:t xml:space="preserve"> L</w:t>
      </w:r>
      <w:r w:rsidR="00F02791">
        <w:t xml:space="preserve"> _ _ _</w:t>
      </w:r>
      <w:r>
        <w:t xml:space="preserve"> are p</w:t>
      </w:r>
      <w:r w:rsidR="00F02791">
        <w:t xml:space="preserve"> _ _ _</w:t>
      </w:r>
      <w:r>
        <w:t xml:space="preserve"> w</w:t>
      </w:r>
      <w:r w:rsidR="00F02791">
        <w:t xml:space="preserve"> _ _ _ _</w:t>
      </w:r>
      <w:r>
        <w:t>: as silver tried in a furnace of earth, purified seven times. T</w:t>
      </w:r>
      <w:r w:rsidR="00F02791">
        <w:t xml:space="preserve"> _ _ _</w:t>
      </w:r>
      <w:r>
        <w:t xml:space="preserve"> shalt keep them, O LORD, t</w:t>
      </w:r>
      <w:r w:rsidR="00F02791">
        <w:t xml:space="preserve"> _ _ _</w:t>
      </w:r>
      <w:r>
        <w:t xml:space="preserve"> shalt preserve them f</w:t>
      </w:r>
      <w:r w:rsidR="00F02791">
        <w:t xml:space="preserve"> _ _ _</w:t>
      </w:r>
    </w:p>
    <w:p w:rsidR="00770EB7" w:rsidRPr="006F2A58" w:rsidRDefault="00770EB7" w:rsidP="00770EB7">
      <w:pPr>
        <w:tabs>
          <w:tab w:val="left" w:pos="9401"/>
        </w:tabs>
        <w:jc w:val="center"/>
      </w:pPr>
      <w:r>
        <w:t>t</w:t>
      </w:r>
      <w:r w:rsidR="00F02791">
        <w:t xml:space="preserve"> _ _ _</w:t>
      </w:r>
      <w:r>
        <w:t xml:space="preserve"> g</w:t>
      </w:r>
      <w:r w:rsidR="00F02791">
        <w:t xml:space="preserve"> _ _ _ _ _ _ _ _ _</w:t>
      </w:r>
      <w:r>
        <w:t xml:space="preserve"> f</w:t>
      </w:r>
      <w:r w:rsidR="00F02791">
        <w:t xml:space="preserve"> _ _</w:t>
      </w:r>
      <w:r>
        <w:t xml:space="preserve"> e</w:t>
      </w:r>
      <w:r w:rsidR="00F02791">
        <w:t xml:space="preserve"> _ _ _</w:t>
      </w:r>
      <w:r w:rsidR="004067EC">
        <w:t>.”</w:t>
      </w:r>
      <w:r w:rsidR="004067EC" w:rsidRPr="00F02791">
        <w:rPr>
          <w:b/>
          <w:i/>
        </w:rPr>
        <w:t xml:space="preserve"> Psalms</w:t>
      </w:r>
      <w:r w:rsidRPr="00F02791">
        <w:rPr>
          <w:b/>
          <w:i/>
        </w:rPr>
        <w:t xml:space="preserve"> 12:6,7</w:t>
      </w:r>
    </w:p>
    <w:p w:rsidR="00FF54B3" w:rsidRDefault="00FF54B3" w:rsidP="00FF54B3">
      <w:pPr>
        <w:tabs>
          <w:tab w:val="left" w:pos="9401"/>
        </w:tabs>
      </w:pPr>
    </w:p>
    <w:p w:rsidR="004A03F5" w:rsidRDefault="00D36A17" w:rsidP="00FF54B3">
      <w:pPr>
        <w:tabs>
          <w:tab w:val="left" w:pos="9401"/>
        </w:tabs>
      </w:pPr>
      <w:r>
        <w:rPr>
          <w:noProof/>
        </w:rPr>
        <w:drawing>
          <wp:anchor distT="0" distB="0" distL="114300" distR="114300" simplePos="0" relativeHeight="251672576" behindDoc="1" locked="0" layoutInCell="1" allowOverlap="1">
            <wp:simplePos x="0" y="0"/>
            <wp:positionH relativeFrom="column">
              <wp:posOffset>5708015</wp:posOffset>
            </wp:positionH>
            <wp:positionV relativeFrom="paragraph">
              <wp:posOffset>335915</wp:posOffset>
            </wp:positionV>
            <wp:extent cx="882015" cy="98298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1.jpg"/>
                    <pic:cNvPicPr/>
                  </pic:nvPicPr>
                  <pic:blipFill>
                    <a:blip r:embed="rId13" cstate="print">
                      <a:duotone>
                        <a:schemeClr val="bg2">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2015" cy="982980"/>
                    </a:xfrm>
                    <a:prstGeom prst="rect">
                      <a:avLst/>
                    </a:prstGeom>
                  </pic:spPr>
                </pic:pic>
              </a:graphicData>
            </a:graphic>
          </wp:anchor>
        </w:drawing>
      </w:r>
      <w:r w:rsidR="004A03F5">
        <w:t>The Lord knew Satan and men would mess with His pure word.</w:t>
      </w:r>
      <w:r w:rsidR="003C6EE2">
        <w:t xml:space="preserve"> Things that are different are not the same.</w:t>
      </w:r>
      <w:r w:rsidR="004A03F5">
        <w:t xml:space="preserve"> So, He left them a message right at the end of </w:t>
      </w:r>
      <w:r w:rsidR="004A03F5" w:rsidRPr="00F87C62">
        <w:rPr>
          <w:i/>
        </w:rPr>
        <w:t>His</w:t>
      </w:r>
      <w:r w:rsidR="004A03F5">
        <w:t xml:space="preserve"> book to warn them, but did they listen? Apparently not! Just don’t let it be you!</w:t>
      </w:r>
    </w:p>
    <w:p w:rsidR="00E446B1" w:rsidRDefault="00E446B1" w:rsidP="00FF54B3">
      <w:pPr>
        <w:tabs>
          <w:tab w:val="left" w:pos="9401"/>
        </w:tabs>
      </w:pPr>
    </w:p>
    <w:p w:rsidR="00D36A17" w:rsidRDefault="00D36A17" w:rsidP="004A03F5">
      <w:pPr>
        <w:jc w:val="center"/>
      </w:pPr>
    </w:p>
    <w:p w:rsidR="00D36A17" w:rsidRDefault="00D36A17" w:rsidP="004A03F5">
      <w:pPr>
        <w:jc w:val="center"/>
      </w:pPr>
    </w:p>
    <w:p w:rsidR="004A03F5" w:rsidRDefault="004A03F5" w:rsidP="004A03F5">
      <w:pPr>
        <w:jc w:val="center"/>
        <w:rPr>
          <w:b/>
          <w:i/>
        </w:rPr>
      </w:pPr>
      <w:r>
        <w:lastRenderedPageBreak/>
        <w:t>“For I testify u _ _ _ e _ _ _ _ m _ _ that heareth the words of the prophecy of t _ _ _ b _ _ _, If any man shall add unto these things, God shall add unto him the plagues that are written in this book: And if any man shall take away from the words of the book of this prophecy, God shall take away his part out of the book of life, and out of the holy city, and from the things</w:t>
      </w:r>
      <w:r w:rsidR="00D36A17">
        <w:t xml:space="preserve"> which are written in this book.”</w:t>
      </w:r>
      <w:r>
        <w:t xml:space="preserve"> </w:t>
      </w:r>
      <w:r w:rsidRPr="004A03F5">
        <w:rPr>
          <w:b/>
          <w:i/>
        </w:rPr>
        <w:t>Revelation 22:18,19</w:t>
      </w:r>
    </w:p>
    <w:p w:rsidR="00E446B1" w:rsidRDefault="00E446B1" w:rsidP="004A03F5">
      <w:pPr>
        <w:jc w:val="center"/>
      </w:pPr>
    </w:p>
    <w:p w:rsidR="00326B56" w:rsidRDefault="00326B56" w:rsidP="004A03F5">
      <w:pPr>
        <w:jc w:val="center"/>
      </w:pPr>
    </w:p>
    <w:p w:rsidR="00E446B1" w:rsidRDefault="00E446B1" w:rsidP="004A03F5">
      <w:pPr>
        <w:jc w:val="center"/>
      </w:pPr>
      <w:r>
        <w:t>No other book on planet earth has g</w:t>
      </w:r>
      <w:r w:rsidR="004701F3">
        <w:t>iven</w:t>
      </w:r>
      <w:r>
        <w:t xml:space="preserve"> such a warning about its own words. There must be someone to be </w:t>
      </w:r>
      <w:r w:rsidRPr="00F87C62">
        <w:rPr>
          <w:i/>
        </w:rPr>
        <w:t>feared</w:t>
      </w:r>
      <w:r>
        <w:t xml:space="preserve"> behind them inspiring them.</w:t>
      </w:r>
    </w:p>
    <w:p w:rsidR="00F87C62" w:rsidRDefault="00F87C62" w:rsidP="004A03F5">
      <w:pPr>
        <w:jc w:val="center"/>
      </w:pPr>
    </w:p>
    <w:p w:rsidR="00326B56" w:rsidRDefault="00326B56" w:rsidP="004A03F5">
      <w:pPr>
        <w:jc w:val="center"/>
      </w:pPr>
    </w:p>
    <w:p w:rsidR="00F87C62" w:rsidRDefault="00F87C62" w:rsidP="004A03F5">
      <w:pPr>
        <w:jc w:val="center"/>
      </w:pPr>
      <w:r>
        <w:t xml:space="preserve">The </w:t>
      </w:r>
      <w:r w:rsidR="007B7E58">
        <w:t>Inspiration of The Bible</w:t>
      </w:r>
    </w:p>
    <w:sectPr w:rsidR="00F87C62" w:rsidSect="009459C8">
      <w:footerReference w:type="default" r:id="rId15"/>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48" w:rsidRDefault="00672C48" w:rsidP="00B75D13">
      <w:r>
        <w:separator/>
      </w:r>
    </w:p>
  </w:endnote>
  <w:endnote w:type="continuationSeparator" w:id="0">
    <w:p w:rsidR="00672C48" w:rsidRDefault="00672C48" w:rsidP="00B75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9D" w:rsidRPr="005B559D" w:rsidRDefault="005B559D">
    <w:pPr>
      <w:pStyle w:val="Footer"/>
      <w:pBdr>
        <w:top w:val="thinThickSmallGap" w:sz="24" w:space="1" w:color="823B0B" w:themeColor="accent2" w:themeShade="7F"/>
      </w:pBdr>
      <w:rPr>
        <w:rFonts w:cs="Times New Roman"/>
      </w:rPr>
    </w:pPr>
    <w:r w:rsidRPr="005B559D">
      <w:rPr>
        <w:rFonts w:cs="Times New Roman"/>
      </w:rPr>
      <w:t>Barn House Ministries</w:t>
    </w:r>
    <w:r w:rsidRPr="005B559D">
      <w:rPr>
        <w:rFonts w:cs="Times New Roman"/>
      </w:rPr>
      <w:ptab w:relativeTo="margin" w:alignment="right" w:leader="none"/>
    </w:r>
    <w:r w:rsidRPr="005B559D">
      <w:rPr>
        <w:rFonts w:cs="Times New Roman"/>
      </w:rPr>
      <w:t xml:space="preserve">Page </w:t>
    </w:r>
    <w:r w:rsidR="00793D9C" w:rsidRPr="005B559D">
      <w:rPr>
        <w:rFonts w:cs="Times New Roman"/>
      </w:rPr>
      <w:fldChar w:fldCharType="begin"/>
    </w:r>
    <w:r w:rsidRPr="005B559D">
      <w:rPr>
        <w:rFonts w:cs="Times New Roman"/>
      </w:rPr>
      <w:instrText xml:space="preserve"> PAGE   \* MERGEFORMAT </w:instrText>
    </w:r>
    <w:r w:rsidR="00793D9C" w:rsidRPr="005B559D">
      <w:rPr>
        <w:rFonts w:cs="Times New Roman"/>
      </w:rPr>
      <w:fldChar w:fldCharType="separate"/>
    </w:r>
    <w:r w:rsidR="0095232F">
      <w:rPr>
        <w:rFonts w:cs="Times New Roman"/>
        <w:noProof/>
      </w:rPr>
      <w:t>2</w:t>
    </w:r>
    <w:r w:rsidR="00793D9C" w:rsidRPr="005B559D">
      <w:rPr>
        <w:rFonts w:cs="Times New Roman"/>
      </w:rPr>
      <w:fldChar w:fldCharType="end"/>
    </w:r>
  </w:p>
  <w:p w:rsidR="005B559D" w:rsidRDefault="005B5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48" w:rsidRDefault="00672C48" w:rsidP="00B75D13">
      <w:r>
        <w:separator/>
      </w:r>
    </w:p>
  </w:footnote>
  <w:footnote w:type="continuationSeparator" w:id="0">
    <w:p w:rsidR="00672C48" w:rsidRDefault="00672C48" w:rsidP="00B75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828F3"/>
    <w:multiLevelType w:val="hybridMultilevel"/>
    <w:tmpl w:val="6CCEA352"/>
    <w:lvl w:ilvl="0" w:tplc="32903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339F6"/>
    <w:multiLevelType w:val="hybridMultilevel"/>
    <w:tmpl w:val="9FDADA30"/>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609FC"/>
    <w:multiLevelType w:val="hybridMultilevel"/>
    <w:tmpl w:val="21005F16"/>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lIlRn4lRhj58jjV/lKNY+wAVzRI=" w:salt="0U1QiOGKJuF20wPrcbXMr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1BA6"/>
    <w:rsid w:val="00000C00"/>
    <w:rsid w:val="0003529E"/>
    <w:rsid w:val="00053365"/>
    <w:rsid w:val="000A2E2D"/>
    <w:rsid w:val="000B3247"/>
    <w:rsid w:val="000B6468"/>
    <w:rsid w:val="000D2A0F"/>
    <w:rsid w:val="000E2A60"/>
    <w:rsid w:val="000F0287"/>
    <w:rsid w:val="00105935"/>
    <w:rsid w:val="00183DD1"/>
    <w:rsid w:val="00185CF9"/>
    <w:rsid w:val="00186E57"/>
    <w:rsid w:val="001B4629"/>
    <w:rsid w:val="001D370A"/>
    <w:rsid w:val="001E0146"/>
    <w:rsid w:val="001F5662"/>
    <w:rsid w:val="002263C5"/>
    <w:rsid w:val="00230372"/>
    <w:rsid w:val="002354FC"/>
    <w:rsid w:val="00254261"/>
    <w:rsid w:val="0025494F"/>
    <w:rsid w:val="002578B5"/>
    <w:rsid w:val="00270EFE"/>
    <w:rsid w:val="0027225C"/>
    <w:rsid w:val="00280212"/>
    <w:rsid w:val="002B411A"/>
    <w:rsid w:val="002B72EE"/>
    <w:rsid w:val="002D7CC8"/>
    <w:rsid w:val="00326B56"/>
    <w:rsid w:val="003514F7"/>
    <w:rsid w:val="00373EDE"/>
    <w:rsid w:val="003B00E3"/>
    <w:rsid w:val="003B2A04"/>
    <w:rsid w:val="003B4FA9"/>
    <w:rsid w:val="003C329A"/>
    <w:rsid w:val="003C6EE2"/>
    <w:rsid w:val="003D55EC"/>
    <w:rsid w:val="00406459"/>
    <w:rsid w:val="004067EC"/>
    <w:rsid w:val="004134D2"/>
    <w:rsid w:val="004354EC"/>
    <w:rsid w:val="00451EAB"/>
    <w:rsid w:val="004539F6"/>
    <w:rsid w:val="00463906"/>
    <w:rsid w:val="00464B6F"/>
    <w:rsid w:val="004701F3"/>
    <w:rsid w:val="00475B98"/>
    <w:rsid w:val="00477C72"/>
    <w:rsid w:val="00487AE0"/>
    <w:rsid w:val="004A03F5"/>
    <w:rsid w:val="004A0EAF"/>
    <w:rsid w:val="004A50A1"/>
    <w:rsid w:val="004A59EF"/>
    <w:rsid w:val="004A6B1B"/>
    <w:rsid w:val="004B0339"/>
    <w:rsid w:val="004E2705"/>
    <w:rsid w:val="004E390B"/>
    <w:rsid w:val="004E657A"/>
    <w:rsid w:val="00501847"/>
    <w:rsid w:val="0051732D"/>
    <w:rsid w:val="00523BAB"/>
    <w:rsid w:val="00525F01"/>
    <w:rsid w:val="00546974"/>
    <w:rsid w:val="00567DE7"/>
    <w:rsid w:val="00586DF8"/>
    <w:rsid w:val="005926A8"/>
    <w:rsid w:val="005B559D"/>
    <w:rsid w:val="005B6AE4"/>
    <w:rsid w:val="005C3C59"/>
    <w:rsid w:val="005D1B82"/>
    <w:rsid w:val="00615A5D"/>
    <w:rsid w:val="0062015A"/>
    <w:rsid w:val="006231B3"/>
    <w:rsid w:val="00665106"/>
    <w:rsid w:val="00667F2E"/>
    <w:rsid w:val="00672C48"/>
    <w:rsid w:val="00690819"/>
    <w:rsid w:val="0069587B"/>
    <w:rsid w:val="006962DE"/>
    <w:rsid w:val="006D13CD"/>
    <w:rsid w:val="006F2A58"/>
    <w:rsid w:val="006F4875"/>
    <w:rsid w:val="00705BFB"/>
    <w:rsid w:val="007142BE"/>
    <w:rsid w:val="007211D9"/>
    <w:rsid w:val="00722CA7"/>
    <w:rsid w:val="00725B56"/>
    <w:rsid w:val="00727887"/>
    <w:rsid w:val="0073426E"/>
    <w:rsid w:val="007668BC"/>
    <w:rsid w:val="00770EB7"/>
    <w:rsid w:val="007810E8"/>
    <w:rsid w:val="007852C6"/>
    <w:rsid w:val="0078648D"/>
    <w:rsid w:val="007873A0"/>
    <w:rsid w:val="00790D3F"/>
    <w:rsid w:val="00793D9C"/>
    <w:rsid w:val="007943BE"/>
    <w:rsid w:val="007A669E"/>
    <w:rsid w:val="007B7E58"/>
    <w:rsid w:val="007C4767"/>
    <w:rsid w:val="007D6644"/>
    <w:rsid w:val="007E409D"/>
    <w:rsid w:val="00831B51"/>
    <w:rsid w:val="00870A25"/>
    <w:rsid w:val="008951B1"/>
    <w:rsid w:val="008A5888"/>
    <w:rsid w:val="008D1BA6"/>
    <w:rsid w:val="008D2AEC"/>
    <w:rsid w:val="008F2BD2"/>
    <w:rsid w:val="008F4D4C"/>
    <w:rsid w:val="008F57A1"/>
    <w:rsid w:val="0090683A"/>
    <w:rsid w:val="00916E77"/>
    <w:rsid w:val="00926342"/>
    <w:rsid w:val="00930D5C"/>
    <w:rsid w:val="0093570B"/>
    <w:rsid w:val="00936B59"/>
    <w:rsid w:val="009443DE"/>
    <w:rsid w:val="009459C8"/>
    <w:rsid w:val="0095232F"/>
    <w:rsid w:val="0095433C"/>
    <w:rsid w:val="0096295F"/>
    <w:rsid w:val="00964E36"/>
    <w:rsid w:val="009D4A80"/>
    <w:rsid w:val="009E2B57"/>
    <w:rsid w:val="009F0538"/>
    <w:rsid w:val="009F4DA6"/>
    <w:rsid w:val="00A20948"/>
    <w:rsid w:val="00A2327C"/>
    <w:rsid w:val="00A235FB"/>
    <w:rsid w:val="00A271FC"/>
    <w:rsid w:val="00A33B22"/>
    <w:rsid w:val="00A55BD5"/>
    <w:rsid w:val="00A71435"/>
    <w:rsid w:val="00A721E5"/>
    <w:rsid w:val="00A72F55"/>
    <w:rsid w:val="00A93982"/>
    <w:rsid w:val="00AB14F8"/>
    <w:rsid w:val="00AC5432"/>
    <w:rsid w:val="00AD72C2"/>
    <w:rsid w:val="00AE5051"/>
    <w:rsid w:val="00B01506"/>
    <w:rsid w:val="00B07FB1"/>
    <w:rsid w:val="00B130FD"/>
    <w:rsid w:val="00B7203B"/>
    <w:rsid w:val="00B75347"/>
    <w:rsid w:val="00B75D13"/>
    <w:rsid w:val="00B85A3A"/>
    <w:rsid w:val="00B9075C"/>
    <w:rsid w:val="00BA1D26"/>
    <w:rsid w:val="00BC6AE0"/>
    <w:rsid w:val="00BE4419"/>
    <w:rsid w:val="00BF4231"/>
    <w:rsid w:val="00C04635"/>
    <w:rsid w:val="00C15474"/>
    <w:rsid w:val="00C21168"/>
    <w:rsid w:val="00C44424"/>
    <w:rsid w:val="00C672C8"/>
    <w:rsid w:val="00CD1BD5"/>
    <w:rsid w:val="00CF05A2"/>
    <w:rsid w:val="00CF4168"/>
    <w:rsid w:val="00CF7DAE"/>
    <w:rsid w:val="00D03217"/>
    <w:rsid w:val="00D15B71"/>
    <w:rsid w:val="00D26C37"/>
    <w:rsid w:val="00D34040"/>
    <w:rsid w:val="00D36A17"/>
    <w:rsid w:val="00D52AFC"/>
    <w:rsid w:val="00D566B4"/>
    <w:rsid w:val="00D74A53"/>
    <w:rsid w:val="00DA3CAD"/>
    <w:rsid w:val="00DB792C"/>
    <w:rsid w:val="00E022CE"/>
    <w:rsid w:val="00E1380A"/>
    <w:rsid w:val="00E21D62"/>
    <w:rsid w:val="00E21E0B"/>
    <w:rsid w:val="00E21FBF"/>
    <w:rsid w:val="00E22C2A"/>
    <w:rsid w:val="00E240CF"/>
    <w:rsid w:val="00E42F1B"/>
    <w:rsid w:val="00E446B1"/>
    <w:rsid w:val="00E522DB"/>
    <w:rsid w:val="00EA7152"/>
    <w:rsid w:val="00EB3207"/>
    <w:rsid w:val="00EB6C78"/>
    <w:rsid w:val="00EC4BEB"/>
    <w:rsid w:val="00EE4D0E"/>
    <w:rsid w:val="00F02326"/>
    <w:rsid w:val="00F02791"/>
    <w:rsid w:val="00F04A41"/>
    <w:rsid w:val="00F87C62"/>
    <w:rsid w:val="00FA37D2"/>
    <w:rsid w:val="00FD24F2"/>
    <w:rsid w:val="00FD2B78"/>
    <w:rsid w:val="00FD5FBB"/>
    <w:rsid w:val="00FE49E7"/>
    <w:rsid w:val="00FF5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D13"/>
    <w:pPr>
      <w:tabs>
        <w:tab w:val="center" w:pos="4680"/>
        <w:tab w:val="right" w:pos="9360"/>
      </w:tabs>
    </w:pPr>
  </w:style>
  <w:style w:type="character" w:customStyle="1" w:styleId="HeaderChar">
    <w:name w:val="Header Char"/>
    <w:basedOn w:val="DefaultParagraphFont"/>
    <w:link w:val="Header"/>
    <w:uiPriority w:val="99"/>
    <w:rsid w:val="00B75D13"/>
  </w:style>
  <w:style w:type="paragraph" w:styleId="Footer">
    <w:name w:val="footer"/>
    <w:basedOn w:val="Normal"/>
    <w:link w:val="FooterChar"/>
    <w:uiPriority w:val="99"/>
    <w:unhideWhenUsed/>
    <w:rsid w:val="00B75D13"/>
    <w:pPr>
      <w:tabs>
        <w:tab w:val="center" w:pos="4680"/>
        <w:tab w:val="right" w:pos="9360"/>
      </w:tabs>
    </w:pPr>
  </w:style>
  <w:style w:type="character" w:customStyle="1" w:styleId="FooterChar">
    <w:name w:val="Footer Char"/>
    <w:basedOn w:val="DefaultParagraphFont"/>
    <w:link w:val="Footer"/>
    <w:uiPriority w:val="99"/>
    <w:rsid w:val="00B75D13"/>
  </w:style>
  <w:style w:type="paragraph" w:styleId="ListParagraph">
    <w:name w:val="List Paragraph"/>
    <w:basedOn w:val="Normal"/>
    <w:uiPriority w:val="34"/>
    <w:qFormat/>
    <w:rsid w:val="00A271FC"/>
    <w:pPr>
      <w:ind w:left="720"/>
      <w:contextualSpacing/>
    </w:pPr>
  </w:style>
  <w:style w:type="paragraph" w:styleId="BalloonText">
    <w:name w:val="Balloon Text"/>
    <w:basedOn w:val="Normal"/>
    <w:link w:val="BalloonTextChar"/>
    <w:uiPriority w:val="99"/>
    <w:semiHidden/>
    <w:unhideWhenUsed/>
    <w:rsid w:val="005B559D"/>
    <w:rPr>
      <w:rFonts w:ascii="Tahoma" w:hAnsi="Tahoma" w:cs="Tahoma"/>
      <w:sz w:val="16"/>
      <w:szCs w:val="16"/>
    </w:rPr>
  </w:style>
  <w:style w:type="character" w:customStyle="1" w:styleId="BalloonTextChar">
    <w:name w:val="Balloon Text Char"/>
    <w:basedOn w:val="DefaultParagraphFont"/>
    <w:link w:val="BalloonText"/>
    <w:uiPriority w:val="99"/>
    <w:semiHidden/>
    <w:rsid w:val="005B5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2380</Words>
  <Characters>13571</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Bibliology-The Inspiration of The Bible</vt:lpstr>
    </vt:vector>
  </TitlesOfParts>
  <Company>Barn House Ministries</Company>
  <LinksUpToDate>false</LinksUpToDate>
  <CharactersWithSpaces>15920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Bibliology-The Inspiration of The Bible</dc:title>
  <dc:subject>The Inspiration of The Bible</dc:subject>
  <dc:creator>Thurman V. Compton Jr.</dc:creator>
  <cp:keywords>Lesson #1</cp:keywords>
  <dc:description>9.56 hours preparing</dc:description>
  <cp:lastModifiedBy>Thurmans</cp:lastModifiedBy>
  <cp:revision>95</cp:revision>
  <dcterms:created xsi:type="dcterms:W3CDTF">2018-07-22T21:14:00Z</dcterms:created>
  <dcterms:modified xsi:type="dcterms:W3CDTF">2024-04-05T07:53:00Z</dcterms:modified>
  <cp:category>Bibliology</cp:category>
  <cp:contentStatus>Completed and ready to teach.</cp:contentStatus>
</cp:coreProperties>
</file>