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0F" w:rsidRPr="00B2450F" w:rsidRDefault="00B2450F" w:rsidP="00B2450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50F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21</w:t>
      </w:r>
      <w:r w:rsidRPr="00B2450F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7521BC" w:rsidRDefault="00752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450F" w:rsidRDefault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450F" w:rsidRDefault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2D2D00"/>
          <w:sz w:val="28"/>
          <w:szCs w:val="28"/>
        </w:rPr>
        <w:sectPr w:rsidR="00B2450F" w:rsidSect="00B2450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Acts 23:1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23:8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23:12, 13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23:26-35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24:5, 6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24:10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24:14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24:16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24:22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25:4-6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25:13-21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25:11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25:27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26:3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hAnsi="Times New Roman" w:cs="Times New Roman"/>
          <w:color w:val="000000" w:themeColor="text1"/>
          <w:sz w:val="28"/>
          <w:szCs w:val="28"/>
        </w:rPr>
        <w:t>15. T 26:5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26:10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26:23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27:1-6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27:22-23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27:23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27:42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28:4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28:16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28:20</w:t>
      </w:r>
    </w:p>
    <w:p w:rsidR="00B2450F" w:rsidRPr="00B2450F" w:rsidRDefault="00B2450F" w:rsidP="00B245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28:30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hAnsi="Times New Roman" w:cs="Times New Roman"/>
          <w:color w:val="000000" w:themeColor="text1"/>
          <w:sz w:val="28"/>
          <w:szCs w:val="28"/>
        </w:rPr>
        <w:t>26. Ananias 23:12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Paul 23:3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70 horsemen 23:23, 32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Claudius Lysias 23:26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Tertullus 24:1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Drusilla 24:24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Porcius Festus 24:27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Caesar 25:10-11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Agrippa and Bernice 25:13; 26:1-30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Agrippa 25:22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Agrippa 26:1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Hebrew 26:14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Julius 27:1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Agrippa 26:28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Paul, Luke, Aristarchus 27:1; 1:1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Sidon, under Cyprus, Myra of Lycia, under Crete to Fair Havens, Clauda, Adria, and an island called Melita in 28:1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Euroclydon 27:14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Melita 28:1-8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 god 28:6</w:t>
      </w:r>
    </w:p>
    <w:p w:rsidR="007521BC" w:rsidRPr="00B2450F" w:rsidRDefault="005366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50F">
        <w:rPr>
          <w:rFonts w:ascii="Times New Roman" w:hAnsi="Times New Roman" w:cs="Times New Roman"/>
          <w:color w:val="000000" w:themeColor="text1"/>
          <w:sz w:val="28"/>
          <w:szCs w:val="28"/>
        </w:rPr>
        <w:t>45. Paul living thru a viper's bite 28:3-6; Paul healing Publius' father 28:7-8; others that had diseases in the island were healed 28:9.</w:t>
      </w:r>
    </w:p>
    <w:sectPr w:rsidR="007521BC" w:rsidRPr="00B2450F" w:rsidSect="00B2450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5E" w:rsidRDefault="004F705E" w:rsidP="00B2450F">
      <w:pPr>
        <w:spacing w:line="240" w:lineRule="auto"/>
      </w:pPr>
      <w:r>
        <w:separator/>
      </w:r>
    </w:p>
  </w:endnote>
  <w:endnote w:type="continuationSeparator" w:id="0">
    <w:p w:rsidR="004F705E" w:rsidRDefault="004F705E" w:rsidP="00B24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0F" w:rsidRDefault="00B2450F">
    <w:pPr>
      <w:pStyle w:val="Footer"/>
    </w:pPr>
    <w:r>
      <w:t>Barn House Ministries</w:t>
    </w:r>
  </w:p>
  <w:p w:rsidR="00B2450F" w:rsidRDefault="00B24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5E" w:rsidRDefault="004F705E" w:rsidP="00B2450F">
      <w:pPr>
        <w:spacing w:line="240" w:lineRule="auto"/>
      </w:pPr>
      <w:r>
        <w:separator/>
      </w:r>
    </w:p>
  </w:footnote>
  <w:footnote w:type="continuationSeparator" w:id="0">
    <w:p w:rsidR="004F705E" w:rsidRDefault="004F705E" w:rsidP="00B245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u7NpU4dQsrCqM93/yZRgEJqJIYY=" w:salt="1TV9X2p/9/+6sLb56tSVC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BC"/>
    <w:rsid w:val="00437FAA"/>
    <w:rsid w:val="004F705E"/>
    <w:rsid w:val="0053662D"/>
    <w:rsid w:val="005D2033"/>
    <w:rsid w:val="007521BC"/>
    <w:rsid w:val="00B2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33"/>
  </w:style>
  <w:style w:type="paragraph" w:styleId="Heading1">
    <w:name w:val="heading 1"/>
    <w:basedOn w:val="normal0"/>
    <w:next w:val="normal0"/>
    <w:rsid w:val="007521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21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21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21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21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2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21BC"/>
  </w:style>
  <w:style w:type="paragraph" w:styleId="Title">
    <w:name w:val="Title"/>
    <w:basedOn w:val="normal0"/>
    <w:next w:val="normal0"/>
    <w:rsid w:val="007521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52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5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50F"/>
  </w:style>
  <w:style w:type="paragraph" w:styleId="Footer">
    <w:name w:val="footer"/>
    <w:basedOn w:val="Normal"/>
    <w:link w:val="FooterChar"/>
    <w:uiPriority w:val="99"/>
    <w:unhideWhenUsed/>
    <w:rsid w:val="00B245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8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2024-06-18T07:10:00Z</dcterms:created>
  <dcterms:modified xsi:type="dcterms:W3CDTF">2024-06-18T08:35:00Z</dcterms:modified>
</cp:coreProperties>
</file>