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3C" w:rsidRPr="00055D3C" w:rsidRDefault="00055D3C" w:rsidP="00055D3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D3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24</w:t>
      </w:r>
      <w:r w:rsidRPr="00055D3C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D949C1" w:rsidRDefault="00D949C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D3C" w:rsidRDefault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55D3C" w:rsidRDefault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55D3C" w:rsidSect="00055D3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1:1-22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1:5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1:14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1:17-20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2:3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7. T 2:5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2:6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2:9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2:20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3:1-21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3:22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T/F 3:38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3:55-64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4:6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4:7, 8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4:9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4:10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4:19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5:2</w:t>
      </w:r>
    </w:p>
    <w:p w:rsidR="00055D3C" w:rsidRPr="00055D3C" w:rsidRDefault="00055D3C" w:rsidP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5:4</w:t>
      </w:r>
    </w:p>
    <w:p w:rsidR="00055D3C" w:rsidRPr="00055D3C" w:rsidRDefault="00055D3C" w:rsidP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5:7</w:t>
      </w:r>
    </w:p>
    <w:p w:rsidR="00055D3C" w:rsidRPr="00055D3C" w:rsidRDefault="00055D3C" w:rsidP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5:21</w:t>
      </w:r>
    </w:p>
    <w:p w:rsidR="00055D3C" w:rsidRPr="00055D3C" w:rsidRDefault="00055D3C" w:rsidP="00055D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5:22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Tears 1:2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Zion, Jerusalem 1:4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Adversary 1:10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The Lord 1:18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Cloud 2:1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hAnsi="Times New Roman" w:cs="Times New Roman"/>
          <w:color w:val="000000" w:themeColor="text1"/>
          <w:sz w:val="28"/>
          <w:szCs w:val="28"/>
        </w:rPr>
        <w:t>31. Daughter of Zion (or Jerusalem) 2:13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perfection of beauty, the joy of the whole earth 2:15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Sword 2:21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hAnsi="Times New Roman" w:cs="Times New Roman"/>
          <w:color w:val="000000" w:themeColor="text1"/>
          <w:sz w:val="28"/>
          <w:szCs w:val="28"/>
        </w:rPr>
        <w:t>34. Any answer is right 3:1-21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Jeremiah's soul 3:24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3:48-54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Low dungeon 3:55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Sons of Zion 4:2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hAnsi="Times New Roman" w:cs="Times New Roman"/>
          <w:color w:val="000000" w:themeColor="text1"/>
          <w:sz w:val="28"/>
          <w:szCs w:val="28"/>
        </w:rPr>
        <w:t>39. They that were brought up in scarlet 4:5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Shed blood 4:13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Edom 4:21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Egypt, Assyria 5:6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Skin 5:10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The princes 5:12</w:t>
      </w:r>
    </w:p>
    <w:p w:rsidR="00D949C1" w:rsidRPr="00055D3C" w:rsidRDefault="00BE05E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D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Sin 5:14-16</w:t>
      </w:r>
    </w:p>
    <w:sectPr w:rsidR="00D949C1" w:rsidRPr="00055D3C" w:rsidSect="00055D3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C1" w:rsidRDefault="00C302C1" w:rsidP="00055D3C">
      <w:pPr>
        <w:spacing w:line="240" w:lineRule="auto"/>
      </w:pPr>
      <w:r>
        <w:separator/>
      </w:r>
    </w:p>
  </w:endnote>
  <w:endnote w:type="continuationSeparator" w:id="0">
    <w:p w:rsidR="00C302C1" w:rsidRDefault="00C302C1" w:rsidP="00055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3C" w:rsidRDefault="00055D3C">
    <w:pPr>
      <w:pStyle w:val="Footer"/>
    </w:pPr>
    <w:r>
      <w:t>Barn House Ministries</w:t>
    </w:r>
  </w:p>
  <w:p w:rsidR="00055D3C" w:rsidRDefault="00055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C1" w:rsidRDefault="00C302C1" w:rsidP="00055D3C">
      <w:pPr>
        <w:spacing w:line="240" w:lineRule="auto"/>
      </w:pPr>
      <w:r>
        <w:separator/>
      </w:r>
    </w:p>
  </w:footnote>
  <w:footnote w:type="continuationSeparator" w:id="0">
    <w:p w:rsidR="00C302C1" w:rsidRDefault="00C302C1" w:rsidP="00055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Ow58jph2SUmbHlq+M5v/dfq4lqg=" w:salt="B7dHYTir8uFVFKwJxQJB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9C1"/>
    <w:rsid w:val="00010879"/>
    <w:rsid w:val="00055D3C"/>
    <w:rsid w:val="00AB4EA0"/>
    <w:rsid w:val="00BE05EC"/>
    <w:rsid w:val="00C302C1"/>
    <w:rsid w:val="00D9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79"/>
  </w:style>
  <w:style w:type="paragraph" w:styleId="Heading1">
    <w:name w:val="heading 1"/>
    <w:basedOn w:val="normal0"/>
    <w:next w:val="normal0"/>
    <w:rsid w:val="00D949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949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949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949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949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949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49C1"/>
  </w:style>
  <w:style w:type="paragraph" w:styleId="Title">
    <w:name w:val="Title"/>
    <w:basedOn w:val="normal0"/>
    <w:next w:val="normal0"/>
    <w:rsid w:val="00D949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949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5D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D3C"/>
  </w:style>
  <w:style w:type="paragraph" w:styleId="Footer">
    <w:name w:val="footer"/>
    <w:basedOn w:val="Normal"/>
    <w:link w:val="FooterChar"/>
    <w:uiPriority w:val="99"/>
    <w:unhideWhenUsed/>
    <w:rsid w:val="00055D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8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2024-06-15T23:34:00Z</dcterms:created>
  <dcterms:modified xsi:type="dcterms:W3CDTF">2024-06-16T00:05:00Z</dcterms:modified>
</cp:coreProperties>
</file>